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FEC9" w14:textId="4DDE9EF7" w:rsidR="009E2516" w:rsidRDefault="009E2516" w:rsidP="009E2516">
      <w:pPr>
        <w:rPr>
          <w:b/>
          <w:bCs/>
          <w:sz w:val="28"/>
          <w:szCs w:val="28"/>
        </w:rPr>
      </w:pPr>
      <w:r>
        <w:rPr>
          <w:b/>
          <w:bCs/>
          <w:sz w:val="28"/>
          <w:szCs w:val="28"/>
        </w:rPr>
        <w:t>Instructions for Providing Pre-Analyzed Hex Data for Use on the NatureServe Explorer Website</w:t>
      </w:r>
    </w:p>
    <w:p w14:paraId="70854C69" w14:textId="5CDB83B5" w:rsidR="009E2516" w:rsidRPr="009E2516" w:rsidRDefault="009E2516" w:rsidP="009E2516">
      <w:pPr>
        <w:rPr>
          <w:i/>
          <w:iCs/>
          <w:sz w:val="20"/>
          <w:szCs w:val="20"/>
        </w:rPr>
      </w:pPr>
      <w:r w:rsidRPr="009E2516">
        <w:rPr>
          <w:i/>
          <w:iCs/>
          <w:sz w:val="20"/>
          <w:szCs w:val="20"/>
        </w:rPr>
        <w:t xml:space="preserve">Document Version </w:t>
      </w:r>
      <w:r w:rsidR="004630C4">
        <w:rPr>
          <w:i/>
          <w:iCs/>
          <w:sz w:val="20"/>
          <w:szCs w:val="20"/>
        </w:rPr>
        <w:t>3.1</w:t>
      </w:r>
      <w:r w:rsidRPr="009E2516">
        <w:rPr>
          <w:i/>
          <w:iCs/>
          <w:sz w:val="20"/>
          <w:szCs w:val="20"/>
        </w:rPr>
        <w:t xml:space="preserve"> | Drafted By: Jason McNees, Dave Hauver | </w:t>
      </w:r>
      <w:r w:rsidR="004630C4">
        <w:rPr>
          <w:i/>
          <w:iCs/>
          <w:sz w:val="20"/>
          <w:szCs w:val="20"/>
        </w:rPr>
        <w:t xml:space="preserve">Updated by: Cameron Scott | </w:t>
      </w:r>
      <w:r w:rsidRPr="009E2516">
        <w:rPr>
          <w:i/>
          <w:iCs/>
          <w:sz w:val="20"/>
          <w:szCs w:val="20"/>
        </w:rPr>
        <w:t xml:space="preserve">Version Date: </w:t>
      </w:r>
      <w:r w:rsidR="00E774F6">
        <w:rPr>
          <w:i/>
          <w:iCs/>
          <w:sz w:val="20"/>
          <w:szCs w:val="20"/>
        </w:rPr>
        <w:t>0</w:t>
      </w:r>
      <w:r w:rsidR="004630C4">
        <w:rPr>
          <w:i/>
          <w:iCs/>
          <w:sz w:val="20"/>
          <w:szCs w:val="20"/>
        </w:rPr>
        <w:t>7</w:t>
      </w:r>
      <w:r w:rsidRPr="009E2516">
        <w:rPr>
          <w:i/>
          <w:iCs/>
          <w:sz w:val="20"/>
          <w:szCs w:val="20"/>
        </w:rPr>
        <w:t>/</w:t>
      </w:r>
      <w:r w:rsidR="0074014D">
        <w:rPr>
          <w:i/>
          <w:iCs/>
          <w:sz w:val="20"/>
          <w:szCs w:val="20"/>
        </w:rPr>
        <w:t>29</w:t>
      </w:r>
      <w:r w:rsidRPr="009E2516">
        <w:rPr>
          <w:i/>
          <w:iCs/>
          <w:sz w:val="20"/>
          <w:szCs w:val="20"/>
        </w:rPr>
        <w:t>/202</w:t>
      </w:r>
      <w:r w:rsidR="004630C4">
        <w:rPr>
          <w:i/>
          <w:iCs/>
          <w:sz w:val="20"/>
          <w:szCs w:val="20"/>
        </w:rPr>
        <w:t>2</w:t>
      </w:r>
    </w:p>
    <w:p w14:paraId="3A21BD6F" w14:textId="77777777" w:rsidR="009E2516" w:rsidRDefault="009E2516" w:rsidP="00640E54">
      <w:pPr>
        <w:jc w:val="left"/>
      </w:pPr>
    </w:p>
    <w:p w14:paraId="124A2BFE" w14:textId="766FC93E" w:rsidR="00640E54" w:rsidRDefault="00640E54" w:rsidP="00640E54">
      <w:pPr>
        <w:jc w:val="left"/>
      </w:pPr>
      <w:r>
        <w:t xml:space="preserve">In order to load spatial data into Explorer, programs need to provide a CSV file or an Esri File Geodatabase table that records the intersections between their species presence records and the one square mile hexagons in the Nested Hexagon Framework. </w:t>
      </w:r>
      <w:r w:rsidR="0049596D">
        <w:t>If programs need to obfuscate their data to either 7</w:t>
      </w:r>
      <w:r w:rsidR="0049596D">
        <w:t xml:space="preserve">, </w:t>
      </w:r>
      <w:r w:rsidR="0049596D">
        <w:t xml:space="preserve">49 </w:t>
      </w:r>
      <w:r w:rsidR="0049596D">
        <w:t xml:space="preserve">or 343 </w:t>
      </w:r>
      <w:r w:rsidR="0049596D">
        <w:t>square miles, they can analyze their data against the NHF cogs or wheels</w:t>
      </w:r>
      <w:r w:rsidR="0049596D">
        <w:t xml:space="preserve"> </w:t>
      </w:r>
      <w:r w:rsidR="0049596D">
        <w:t>instead of the one square mile hexagons.</w:t>
      </w:r>
      <w:r w:rsidR="0049596D" w:rsidRPr="0049596D">
        <w:t xml:space="preserve"> </w:t>
      </w:r>
      <w:r w:rsidR="0049596D">
        <w:t xml:space="preserve">The NHF wheels are </w:t>
      </w:r>
      <w:r w:rsidR="0049596D">
        <w:t>used for both 49 and 343 square miles</w:t>
      </w:r>
      <w:r w:rsidR="0049596D">
        <w:t>.</w:t>
      </w:r>
    </w:p>
    <w:p w14:paraId="428673D5" w14:textId="77777777" w:rsidR="00640E54" w:rsidRDefault="00640E54" w:rsidP="00640E54">
      <w:pPr>
        <w:jc w:val="left"/>
      </w:pPr>
    </w:p>
    <w:p w14:paraId="3B1693F0" w14:textId="480618DF" w:rsidR="00640E54" w:rsidRDefault="00640E54" w:rsidP="00640E54">
      <w:pPr>
        <w:jc w:val="left"/>
      </w:pPr>
      <w:r>
        <w:t xml:space="preserve">Data should only be provided for plants, animals, and </w:t>
      </w:r>
      <w:r w:rsidR="009E2516">
        <w:t>fungi</w:t>
      </w:r>
      <w:r>
        <w:t>. Programs should not provide ecological data</w:t>
      </w:r>
      <w:r w:rsidR="00E774F6">
        <w:t xml:space="preserve"> at this time</w:t>
      </w:r>
      <w:r>
        <w:t>.</w:t>
      </w:r>
    </w:p>
    <w:p w14:paraId="4FE0035A" w14:textId="77777777" w:rsidR="00640E54" w:rsidRDefault="00640E54" w:rsidP="00640E54">
      <w:pPr>
        <w:jc w:val="left"/>
      </w:pPr>
    </w:p>
    <w:p w14:paraId="6C3624B1" w14:textId="77777777" w:rsidR="00640E54" w:rsidRPr="00640E54" w:rsidRDefault="00640E54" w:rsidP="00640E54">
      <w:pPr>
        <w:jc w:val="left"/>
        <w:rPr>
          <w:b/>
          <w:bCs/>
          <w:sz w:val="28"/>
          <w:szCs w:val="28"/>
          <w:u w:val="single"/>
        </w:rPr>
      </w:pPr>
      <w:r w:rsidRPr="00640E54">
        <w:rPr>
          <w:b/>
          <w:bCs/>
          <w:sz w:val="28"/>
          <w:szCs w:val="28"/>
          <w:u w:val="single"/>
        </w:rPr>
        <w:t>Data Format</w:t>
      </w:r>
    </w:p>
    <w:p w14:paraId="742A9794" w14:textId="77777777" w:rsidR="00640E54" w:rsidRDefault="00640E54" w:rsidP="00640E54">
      <w:pPr>
        <w:jc w:val="left"/>
      </w:pPr>
    </w:p>
    <w:p w14:paraId="558E53F8" w14:textId="25E9E39D" w:rsidR="00640E54" w:rsidRDefault="00640E54" w:rsidP="00E533F9">
      <w:pPr>
        <w:jc w:val="left"/>
      </w:pPr>
      <w:r>
        <w:t>The final product should be a</w:t>
      </w:r>
      <w:r w:rsidR="004B5988">
        <w:t>n</w:t>
      </w:r>
      <w:r>
        <w:t xml:space="preserve"> </w:t>
      </w:r>
      <w:r w:rsidR="004B5988">
        <w:t>Esri File geodatabase</w:t>
      </w:r>
      <w:r w:rsidR="00CD5F47">
        <w:t xml:space="preserve"> </w:t>
      </w:r>
      <w:r>
        <w:t xml:space="preserve">which includes </w:t>
      </w:r>
      <w:r w:rsidR="00CD5F47">
        <w:t xml:space="preserve">the </w:t>
      </w:r>
      <w:r>
        <w:t>columns</w:t>
      </w:r>
      <w:r w:rsidR="00CD5F47">
        <w:t xml:space="preserve"> from the SQL </w:t>
      </w:r>
      <w:r w:rsidR="00E533F9">
        <w:t>further down in the document</w:t>
      </w:r>
      <w:r w:rsidR="004B5988">
        <w:t xml:space="preserve">. If data is being provided obfuscated to NSX Pro </w:t>
      </w:r>
      <w:proofErr w:type="gramStart"/>
      <w:r w:rsidR="004B5988">
        <w:t>hexagons</w:t>
      </w:r>
      <w:proofErr w:type="gramEnd"/>
      <w:r w:rsidR="004B5988">
        <w:t xml:space="preserve"> then delivery can be in CSV format instead of a geodatabase and should include </w:t>
      </w:r>
      <w:r w:rsidRPr="00640E54">
        <w:rPr>
          <w:b/>
          <w:bCs/>
        </w:rPr>
        <w:t>HEXAGON_ID</w:t>
      </w:r>
      <w:r>
        <w:t xml:space="preserve"> </w:t>
      </w:r>
      <w:r w:rsidR="00E533F9">
        <w:t>(</w:t>
      </w:r>
      <w:r>
        <w:t>The NHF hexagon ID. For example, 120W-40N-0001-01-2</w:t>
      </w:r>
      <w:r w:rsidR="004B5988">
        <w:t>).</w:t>
      </w:r>
    </w:p>
    <w:p w14:paraId="50383460" w14:textId="77777777" w:rsidR="00640E54" w:rsidRDefault="00640E54" w:rsidP="00640E54">
      <w:pPr>
        <w:jc w:val="left"/>
      </w:pPr>
    </w:p>
    <w:p w14:paraId="173E1434" w14:textId="77777777" w:rsidR="00640E54" w:rsidRDefault="00640E54" w:rsidP="00640E54">
      <w:pPr>
        <w:jc w:val="left"/>
      </w:pPr>
      <w:r>
        <w:t>If data is being obfuscated to 7 square miles, provide a COG_ID instead of HEXAGON_ID:</w:t>
      </w:r>
    </w:p>
    <w:p w14:paraId="4399D3C0" w14:textId="77777777" w:rsidR="00640E54" w:rsidRDefault="00640E54" w:rsidP="00640E54">
      <w:pPr>
        <w:jc w:val="left"/>
      </w:pPr>
      <w:r>
        <w:t>COG_ID = 120W-40N-0001-01</w:t>
      </w:r>
    </w:p>
    <w:p w14:paraId="7F5D43D0" w14:textId="77777777" w:rsidR="00640E54" w:rsidRDefault="00640E54" w:rsidP="00640E54">
      <w:pPr>
        <w:jc w:val="left"/>
      </w:pPr>
    </w:p>
    <w:p w14:paraId="37FF8550" w14:textId="58B48281" w:rsidR="00640E54" w:rsidRDefault="00640E54" w:rsidP="00640E54">
      <w:pPr>
        <w:jc w:val="left"/>
      </w:pPr>
      <w:r>
        <w:t>If data is being obfuscated to 49 square miles, provide a WHEEL_ID instead of HEXAGON_ID:</w:t>
      </w:r>
      <w:r w:rsidR="00286496">
        <w:t xml:space="preserve"> </w:t>
      </w:r>
    </w:p>
    <w:p w14:paraId="60AA268D" w14:textId="1143F7BF" w:rsidR="00640E54" w:rsidRDefault="00640E54" w:rsidP="00640E54">
      <w:pPr>
        <w:jc w:val="left"/>
      </w:pPr>
      <w:r>
        <w:t>WHEEL_ID = 120W-40N-0001</w:t>
      </w:r>
    </w:p>
    <w:p w14:paraId="778405B1" w14:textId="1EDB570E" w:rsidR="00286496" w:rsidRDefault="00286496" w:rsidP="00640E54">
      <w:pPr>
        <w:jc w:val="left"/>
      </w:pPr>
    </w:p>
    <w:p w14:paraId="286FB45A" w14:textId="18C431A5" w:rsidR="00286496" w:rsidRDefault="00286496" w:rsidP="00286496">
      <w:pPr>
        <w:jc w:val="left"/>
      </w:pPr>
      <w:r>
        <w:t xml:space="preserve">If data is being obfuscated to </w:t>
      </w:r>
      <w:r>
        <w:t>343</w:t>
      </w:r>
      <w:r>
        <w:t xml:space="preserve"> square miles, provide a </w:t>
      </w:r>
      <w:r>
        <w:t>SUMMARY</w:t>
      </w:r>
      <w:r w:rsidRPr="00286496">
        <w:t>_</w:t>
      </w:r>
      <w:r>
        <w:t>HEX</w:t>
      </w:r>
      <w:r w:rsidRPr="00286496">
        <w:t>_</w:t>
      </w:r>
      <w:r>
        <w:t>L</w:t>
      </w:r>
      <w:r w:rsidRPr="00286496">
        <w:t>1_</w:t>
      </w:r>
      <w:r>
        <w:t>ID</w:t>
      </w:r>
      <w:r>
        <w:t xml:space="preserve"> instead of HEXAGON_ID</w:t>
      </w:r>
      <w:r>
        <w:t xml:space="preserve">. The </w:t>
      </w:r>
      <w:r>
        <w:t>SUMMARY</w:t>
      </w:r>
      <w:r w:rsidRPr="00286496">
        <w:t>_</w:t>
      </w:r>
      <w:r>
        <w:t>HEX</w:t>
      </w:r>
      <w:r w:rsidRPr="00286496">
        <w:t>_</w:t>
      </w:r>
      <w:r>
        <w:t>L</w:t>
      </w:r>
      <w:r w:rsidRPr="00286496">
        <w:t>1_</w:t>
      </w:r>
      <w:r>
        <w:t>ID</w:t>
      </w:r>
      <w:r>
        <w:t xml:space="preserve"> is found in the </w:t>
      </w:r>
      <w:r w:rsidR="0049596D">
        <w:t>wheels layer. Duplicate results do not need to be removed prior to delivery.</w:t>
      </w:r>
    </w:p>
    <w:p w14:paraId="2B8CEEB1" w14:textId="1FFF83CB" w:rsidR="00286496" w:rsidRDefault="00286496" w:rsidP="00286496">
      <w:pPr>
        <w:jc w:val="left"/>
      </w:pPr>
      <w:r w:rsidRPr="00286496">
        <w:t>120W-45N-1580-L1</w:t>
      </w:r>
    </w:p>
    <w:p w14:paraId="7AE56B21" w14:textId="4E4BC307" w:rsidR="00E774F6" w:rsidRDefault="00E774F6" w:rsidP="00640E54">
      <w:pPr>
        <w:jc w:val="left"/>
      </w:pPr>
    </w:p>
    <w:p w14:paraId="4B85CF11" w14:textId="25EF7177" w:rsidR="00E774F6" w:rsidRDefault="00E774F6" w:rsidP="00640E54">
      <w:pPr>
        <w:jc w:val="left"/>
      </w:pPr>
      <w:r>
        <w:t>If data is being provided for a mix of scales (1 sq mi, 7 sq mi, 49 sq mi</w:t>
      </w:r>
      <w:r w:rsidR="0049596D">
        <w:t xml:space="preserve">, </w:t>
      </w:r>
      <w:r w:rsidR="0049596D">
        <w:t>and/or</w:t>
      </w:r>
      <w:r w:rsidR="0049596D">
        <w:t xml:space="preserve"> 343 sq mi</w:t>
      </w:r>
      <w:r>
        <w:t xml:space="preserve">), a separate CSV file can be provided with the results for each one (see note at the end of the "Analyzing Data" section below).  However, </w:t>
      </w:r>
      <w:r w:rsidR="006C2D30">
        <w:t xml:space="preserve">these should be mutually exclusive so that </w:t>
      </w:r>
      <w:r>
        <w:t xml:space="preserve">EOs </w:t>
      </w:r>
      <w:r w:rsidR="006C2D30">
        <w:t>that are being obfuscated to a larger scale do not appear in tables for any other scale (</w:t>
      </w:r>
      <w:proofErr w:type="gramStart"/>
      <w:r w:rsidR="006C2D30">
        <w:t>i.e.</w:t>
      </w:r>
      <w:proofErr w:type="gramEnd"/>
      <w:r w:rsidR="006C2D30">
        <w:t xml:space="preserve"> EOs being intersected to the 7 mile grid should not also appear in results for the 1 mile intersection, or in the results for EOs being intersected with the 49 mile grid).</w:t>
      </w:r>
    </w:p>
    <w:p w14:paraId="7A95DCEA" w14:textId="77777777" w:rsidR="00640E54" w:rsidRDefault="00640E54" w:rsidP="00640E54">
      <w:pPr>
        <w:jc w:val="left"/>
      </w:pPr>
    </w:p>
    <w:p w14:paraId="6248FA36" w14:textId="776F2A69" w:rsidR="00640E54" w:rsidRDefault="004B5988" w:rsidP="00640E54">
      <w:pPr>
        <w:jc w:val="left"/>
      </w:pPr>
      <w:r>
        <w:t xml:space="preserve">If no precise data is being provided, only obfuscated data, </w:t>
      </w:r>
      <w:r w:rsidR="00640E54">
        <w:t>CSV format</w:t>
      </w:r>
      <w:r>
        <w:t xml:space="preserve"> is preferred</w:t>
      </w:r>
      <w:r w:rsidR="00640E54">
        <w:t>.</w:t>
      </w:r>
    </w:p>
    <w:p w14:paraId="0BC2DAF6" w14:textId="77777777" w:rsidR="00640E54" w:rsidRDefault="00640E54" w:rsidP="00640E54">
      <w:pPr>
        <w:jc w:val="left"/>
      </w:pPr>
    </w:p>
    <w:p w14:paraId="24B3D78A" w14:textId="56F43CC1" w:rsidR="00640E54" w:rsidRPr="00640E54" w:rsidRDefault="003953BD" w:rsidP="00640E54">
      <w:pPr>
        <w:jc w:val="left"/>
        <w:rPr>
          <w:b/>
          <w:bCs/>
          <w:sz w:val="28"/>
          <w:szCs w:val="28"/>
          <w:u w:val="single"/>
        </w:rPr>
      </w:pPr>
      <w:r>
        <w:rPr>
          <w:b/>
          <w:bCs/>
          <w:sz w:val="28"/>
          <w:szCs w:val="28"/>
          <w:u w:val="single"/>
        </w:rPr>
        <w:t>Obfuscating</w:t>
      </w:r>
      <w:r w:rsidR="00640E54" w:rsidRPr="00640E54">
        <w:rPr>
          <w:b/>
          <w:bCs/>
          <w:sz w:val="28"/>
          <w:szCs w:val="28"/>
          <w:u w:val="single"/>
        </w:rPr>
        <w:t xml:space="preserve"> Data</w:t>
      </w:r>
    </w:p>
    <w:p w14:paraId="22608E85" w14:textId="77777777" w:rsidR="00640E54" w:rsidRDefault="00640E54" w:rsidP="00640E54">
      <w:pPr>
        <w:jc w:val="left"/>
      </w:pPr>
    </w:p>
    <w:p w14:paraId="6D483F6F" w14:textId="5A22F883" w:rsidR="00640E54" w:rsidRDefault="003953BD" w:rsidP="00640E54">
      <w:pPr>
        <w:jc w:val="left"/>
      </w:pPr>
      <w:r>
        <w:t>For data being obfuscated</w:t>
      </w:r>
      <w:r w:rsidR="007F13E5">
        <w:t xml:space="preserve">, this can be done </w:t>
      </w:r>
      <w:r w:rsidR="00640E54">
        <w:t>in many ways. If using ArcGIS Desktop or Pro, the Spatial Join tool (</w:t>
      </w:r>
      <w:hyperlink r:id="rId5" w:history="1">
        <w:r w:rsidR="00640E54" w:rsidRPr="004E4576">
          <w:rPr>
            <w:rStyle w:val="Hyperlink"/>
          </w:rPr>
          <w:t>https://pro.arcgis.com/en/pro-app/tool-reference/analysis/spatial-join.htm</w:t>
        </w:r>
      </w:hyperlink>
      <w:r w:rsidR="00640E54">
        <w:t>) can be used to analyze the species presence features against the NHF features. The resulting feature class can be converted to a table which contains the desired columns.</w:t>
      </w:r>
      <w:r w:rsidR="006C2D30">
        <w:t xml:space="preserve">  (Note: as mentioned in the "Data Format" </w:t>
      </w:r>
      <w:r w:rsidR="006C2D30">
        <w:lastRenderedPageBreak/>
        <w:t>section above, if EO data is being obfuscated to a mix of hex scales, a separate EO layer should be created with the records that will be intersected with each hex size that are mutually exclusive – the same EO should not be intersected against more than one grid size).</w:t>
      </w:r>
    </w:p>
    <w:p w14:paraId="07B66B3B" w14:textId="77777777" w:rsidR="00640E54" w:rsidRDefault="00640E54" w:rsidP="00640E54">
      <w:pPr>
        <w:jc w:val="left"/>
      </w:pPr>
    </w:p>
    <w:p w14:paraId="7C3C6B1B" w14:textId="5EE21C96" w:rsidR="00640E54" w:rsidRDefault="00640E54" w:rsidP="00640E54">
      <w:pPr>
        <w:jc w:val="left"/>
      </w:pPr>
      <w:r>
        <w:t xml:space="preserve">The Nested Hexagon Framework can be downloaded from </w:t>
      </w:r>
      <w:hyperlink r:id="rId6" w:history="1">
        <w:r w:rsidRPr="004E4576">
          <w:rPr>
            <w:rStyle w:val="Hyperlink"/>
          </w:rPr>
          <w:t>https://github.com/NatureServe/nested-hexagon-framework</w:t>
        </w:r>
      </w:hyperlink>
      <w:r>
        <w:t xml:space="preserve">. </w:t>
      </w:r>
    </w:p>
    <w:p w14:paraId="34E5DF40" w14:textId="77777777" w:rsidR="00640E54" w:rsidRDefault="00640E54" w:rsidP="00640E54">
      <w:pPr>
        <w:jc w:val="left"/>
      </w:pPr>
    </w:p>
    <w:p w14:paraId="71B25837" w14:textId="77777777" w:rsidR="00640E54" w:rsidRDefault="00640E54" w:rsidP="00640E54">
      <w:pPr>
        <w:jc w:val="left"/>
      </w:pPr>
      <w:r>
        <w:t>Note that the Nested Hexagon Framework geodatabase contains two sets of features. One set of features are the features that exist in the original Nested Hexagon Framework developed by the University of Kansas:</w:t>
      </w:r>
    </w:p>
    <w:p w14:paraId="61EF1823" w14:textId="77777777" w:rsidR="00640E54" w:rsidRDefault="00640E54" w:rsidP="00640E54">
      <w:pPr>
        <w:jc w:val="left"/>
      </w:pPr>
    </w:p>
    <w:p w14:paraId="2C7DCEC2" w14:textId="4CD6A219" w:rsidR="00640E54" w:rsidRDefault="00640E54" w:rsidP="00640E54">
      <w:pPr>
        <w:pStyle w:val="ListParagraph"/>
        <w:numPr>
          <w:ilvl w:val="0"/>
          <w:numId w:val="3"/>
        </w:numPr>
        <w:jc w:val="left"/>
      </w:pPr>
      <w:proofErr w:type="spellStart"/>
      <w:r>
        <w:t>nhf_hexes</w:t>
      </w:r>
      <w:proofErr w:type="spellEnd"/>
    </w:p>
    <w:p w14:paraId="7171AC5C" w14:textId="4AE69979" w:rsidR="00640E54" w:rsidRDefault="00640E54" w:rsidP="00640E54">
      <w:pPr>
        <w:pStyle w:val="ListParagraph"/>
        <w:numPr>
          <w:ilvl w:val="0"/>
          <w:numId w:val="3"/>
        </w:numPr>
        <w:jc w:val="left"/>
      </w:pPr>
      <w:proofErr w:type="spellStart"/>
      <w:r>
        <w:t>nhf_cogs</w:t>
      </w:r>
      <w:proofErr w:type="spellEnd"/>
    </w:p>
    <w:p w14:paraId="30EE34FE" w14:textId="2C442EC6" w:rsidR="00640E54" w:rsidRDefault="00640E54" w:rsidP="00640E54">
      <w:pPr>
        <w:pStyle w:val="ListParagraph"/>
        <w:numPr>
          <w:ilvl w:val="0"/>
          <w:numId w:val="3"/>
        </w:numPr>
        <w:jc w:val="left"/>
      </w:pPr>
      <w:proofErr w:type="spellStart"/>
      <w:r>
        <w:t>nhf_wheels</w:t>
      </w:r>
      <w:proofErr w:type="spellEnd"/>
    </w:p>
    <w:p w14:paraId="3D73B995" w14:textId="77777777" w:rsidR="00640E54" w:rsidRDefault="00640E54" w:rsidP="00640E54">
      <w:pPr>
        <w:jc w:val="left"/>
      </w:pPr>
    </w:p>
    <w:p w14:paraId="1BA363A5" w14:textId="77777777" w:rsidR="00640E54" w:rsidRDefault="00640E54" w:rsidP="00640E54">
      <w:pPr>
        <w:jc w:val="left"/>
      </w:pPr>
      <w:r>
        <w:t>NatureServe extended the framework to cover Hawaii, Northern Canada, the Caribbean, Bermuda, and Central America. These are stored in separate layers:</w:t>
      </w:r>
    </w:p>
    <w:p w14:paraId="6632749A" w14:textId="77777777" w:rsidR="00640E54" w:rsidRDefault="00640E54" w:rsidP="00640E54">
      <w:pPr>
        <w:jc w:val="left"/>
      </w:pPr>
    </w:p>
    <w:p w14:paraId="38B0129C" w14:textId="660E4E72" w:rsidR="00640E54" w:rsidRDefault="00640E54" w:rsidP="00640E54">
      <w:pPr>
        <w:pStyle w:val="ListParagraph"/>
        <w:numPr>
          <w:ilvl w:val="0"/>
          <w:numId w:val="2"/>
        </w:numPr>
        <w:jc w:val="left"/>
      </w:pPr>
      <w:proofErr w:type="spellStart"/>
      <w:r>
        <w:t>nhf_hexes_na</w:t>
      </w:r>
      <w:proofErr w:type="spellEnd"/>
    </w:p>
    <w:p w14:paraId="55C6BC45" w14:textId="7EE5DF90" w:rsidR="00640E54" w:rsidRDefault="00640E54" w:rsidP="00640E54">
      <w:pPr>
        <w:pStyle w:val="ListParagraph"/>
        <w:numPr>
          <w:ilvl w:val="0"/>
          <w:numId w:val="2"/>
        </w:numPr>
        <w:jc w:val="left"/>
      </w:pPr>
      <w:proofErr w:type="spellStart"/>
      <w:r>
        <w:t>nhf_cogs_na</w:t>
      </w:r>
      <w:proofErr w:type="spellEnd"/>
    </w:p>
    <w:p w14:paraId="4431757D" w14:textId="26A62FB7" w:rsidR="00640E54" w:rsidRDefault="00640E54" w:rsidP="00640E54">
      <w:pPr>
        <w:pStyle w:val="ListParagraph"/>
        <w:numPr>
          <w:ilvl w:val="0"/>
          <w:numId w:val="2"/>
        </w:numPr>
        <w:jc w:val="left"/>
      </w:pPr>
      <w:proofErr w:type="spellStart"/>
      <w:r>
        <w:t>nhf_wheel_na</w:t>
      </w:r>
      <w:proofErr w:type="spellEnd"/>
    </w:p>
    <w:p w14:paraId="38750EC2" w14:textId="77777777" w:rsidR="00640E54" w:rsidRDefault="00640E54" w:rsidP="00640E54">
      <w:pPr>
        <w:jc w:val="left"/>
      </w:pPr>
    </w:p>
    <w:p w14:paraId="7DC3F3DA" w14:textId="77777777" w:rsidR="00640E54" w:rsidRDefault="00640E54" w:rsidP="00640E54">
      <w:pPr>
        <w:jc w:val="left"/>
      </w:pPr>
      <w:r>
        <w:t xml:space="preserve">If the spatial data being analyzed </w:t>
      </w:r>
      <w:proofErr w:type="gramStart"/>
      <w:r>
        <w:t>is located in</w:t>
      </w:r>
      <w:proofErr w:type="gramEnd"/>
      <w:r>
        <w:t xml:space="preserve"> these areas, the analysis should be performed twice, once against the original features and once against the features within the extended coverage area. It is okay to provide the results in two separate files, or if desired, they can be merged into a single file.</w:t>
      </w:r>
    </w:p>
    <w:p w14:paraId="616EE80E" w14:textId="77777777" w:rsidR="00640E54" w:rsidRDefault="00640E54" w:rsidP="00640E54">
      <w:pPr>
        <w:jc w:val="left"/>
      </w:pPr>
    </w:p>
    <w:p w14:paraId="76C956A5" w14:textId="4C33A8E9" w:rsidR="00640E54" w:rsidRDefault="00640E54" w:rsidP="00640E54">
      <w:pPr>
        <w:jc w:val="left"/>
      </w:pPr>
      <w:r>
        <w:t>In ArcGIS, tables can be converted to CSV format using the Table to Table tool (</w:t>
      </w:r>
      <w:hyperlink r:id="rId7" w:history="1">
        <w:r w:rsidRPr="004E4576">
          <w:rPr>
            <w:rStyle w:val="Hyperlink"/>
          </w:rPr>
          <w:t>https://pro.arcgis.com/en/pro-app/tool-reference/conversion/table-to-table.htm</w:t>
        </w:r>
      </w:hyperlink>
      <w:r>
        <w:t>). To do this, set the “Output Location” to be a folder (instead of a geodatabase), and in the “Output Table” parameter, add a “.csv” extension to the name of the output table. However, we can also accept a table within a file geodatabase if programs are unable to convert the table to a CSV. Please use the following naming convention for the output CSV or geodatabase table: [Subnation]_Explorer_Hex_Dataset_[MMDDYYYY].csv</w:t>
      </w:r>
    </w:p>
    <w:p w14:paraId="74E3CDFB" w14:textId="62620021" w:rsidR="00E774F6" w:rsidRDefault="00E774F6" w:rsidP="00640E54">
      <w:pPr>
        <w:jc w:val="left"/>
      </w:pPr>
    </w:p>
    <w:p w14:paraId="64ABEC32" w14:textId="2F3FE910" w:rsidR="00E774F6" w:rsidRDefault="00E774F6" w:rsidP="00640E54">
      <w:pPr>
        <w:jc w:val="left"/>
      </w:pPr>
      <w:r>
        <w:t>Note: if multiple tables with different scales of results are being provided, the naming convention of the tables above can be modified to be "_1miHex_", "_7miHex_" or "_49miHex_" to distinguish them.</w:t>
      </w:r>
    </w:p>
    <w:p w14:paraId="28D633C4" w14:textId="77777777" w:rsidR="00640E54" w:rsidRDefault="00640E54" w:rsidP="00640E54">
      <w:pPr>
        <w:jc w:val="left"/>
      </w:pPr>
    </w:p>
    <w:p w14:paraId="250DF7EC" w14:textId="0230E538" w:rsidR="00640E54" w:rsidRPr="00640E54" w:rsidRDefault="00640E54" w:rsidP="00640E54">
      <w:pPr>
        <w:jc w:val="left"/>
        <w:rPr>
          <w:b/>
          <w:bCs/>
          <w:sz w:val="28"/>
          <w:szCs w:val="28"/>
          <w:u w:val="single"/>
        </w:rPr>
      </w:pPr>
      <w:r w:rsidRPr="00640E54">
        <w:rPr>
          <w:b/>
          <w:bCs/>
          <w:sz w:val="28"/>
          <w:szCs w:val="28"/>
          <w:u w:val="single"/>
        </w:rPr>
        <w:t>Species Presence Data Sets</w:t>
      </w:r>
    </w:p>
    <w:p w14:paraId="23ECD581" w14:textId="77777777" w:rsidR="00640E54" w:rsidRDefault="00640E54" w:rsidP="00640E54">
      <w:pPr>
        <w:jc w:val="left"/>
      </w:pPr>
    </w:p>
    <w:p w14:paraId="4FC77541" w14:textId="77777777" w:rsidR="00640E54" w:rsidRPr="00640E54" w:rsidRDefault="00640E54" w:rsidP="00640E54">
      <w:pPr>
        <w:jc w:val="left"/>
        <w:rPr>
          <w:b/>
          <w:bCs/>
          <w:sz w:val="24"/>
          <w:szCs w:val="24"/>
        </w:rPr>
      </w:pPr>
      <w:r w:rsidRPr="00640E54">
        <w:rPr>
          <w:b/>
          <w:bCs/>
          <w:sz w:val="24"/>
          <w:szCs w:val="24"/>
        </w:rPr>
        <w:t>EOs stored in Biotics</w:t>
      </w:r>
    </w:p>
    <w:p w14:paraId="31EA0BB7" w14:textId="77777777" w:rsidR="00640E54" w:rsidRDefault="00640E54" w:rsidP="00640E54">
      <w:pPr>
        <w:jc w:val="left"/>
      </w:pPr>
    </w:p>
    <w:p w14:paraId="0D79DD48" w14:textId="5B8D76A9" w:rsidR="00534453" w:rsidRDefault="00640E54" w:rsidP="00640E54">
      <w:pPr>
        <w:jc w:val="left"/>
      </w:pPr>
      <w:r>
        <w:t xml:space="preserve">If analyzing EOs which are stored in Biotics, export the plant and animal EOs from Biotics. Biotics Query Builder can be used to export data to a file geodatabase. The following query can be used as-is or modified as necessary if additional restrictions are needed. </w:t>
      </w:r>
      <w:r w:rsidR="007F13E5">
        <w:t xml:space="preserve">If providing precise </w:t>
      </w:r>
      <w:proofErr w:type="gramStart"/>
      <w:r w:rsidR="007F13E5">
        <w:t>data</w:t>
      </w:r>
      <w:proofErr w:type="gramEnd"/>
      <w:r w:rsidR="007F13E5">
        <w:t xml:space="preserve"> this export can be used</w:t>
      </w:r>
      <w:r w:rsidR="002559C0">
        <w:t xml:space="preserve"> for delivery.</w:t>
      </w:r>
    </w:p>
    <w:p w14:paraId="5DBA160B" w14:textId="77777777" w:rsidR="00534453" w:rsidRDefault="00534453" w:rsidP="00640E54">
      <w:pPr>
        <w:jc w:val="left"/>
      </w:pPr>
    </w:p>
    <w:p w14:paraId="4A351AFC" w14:textId="172ABDA5" w:rsidR="00322E13" w:rsidRDefault="00640E54" w:rsidP="00640E54">
      <w:pPr>
        <w:jc w:val="left"/>
      </w:pPr>
      <w:r>
        <w:lastRenderedPageBreak/>
        <w:t xml:space="preserve">NOTE: This query excludes records marked "Do Not Exchange" in the last line. If there are no issues providing these records at the hexagon scale, and </w:t>
      </w:r>
      <w:r w:rsidR="004048DC">
        <w:t>it is</w:t>
      </w:r>
      <w:r>
        <w:t xml:space="preserve"> preferred they be included, that criteria should be removed.</w:t>
      </w:r>
    </w:p>
    <w:p w14:paraId="6FD6CFC7" w14:textId="1EEE00B4" w:rsidR="00442FB2" w:rsidRDefault="00442FB2" w:rsidP="00640E54">
      <w:pPr>
        <w:jc w:val="left"/>
      </w:pPr>
    </w:p>
    <w:p w14:paraId="1D0F1689" w14:textId="77777777" w:rsidR="002F2E74" w:rsidRPr="002F2E74" w:rsidRDefault="002F2E74" w:rsidP="002F2E74">
      <w:pPr>
        <w:jc w:val="left"/>
        <w:rPr>
          <w:i/>
          <w:iCs/>
        </w:rPr>
      </w:pPr>
      <w:r w:rsidRPr="002F2E74">
        <w:rPr>
          <w:i/>
          <w:iCs/>
        </w:rPr>
        <w:t xml:space="preserve">SELECT </w:t>
      </w:r>
    </w:p>
    <w:p w14:paraId="66E04B87" w14:textId="77777777" w:rsidR="002F2E74" w:rsidRPr="002F2E74" w:rsidRDefault="002F2E74" w:rsidP="002F2E74">
      <w:pPr>
        <w:jc w:val="left"/>
        <w:rPr>
          <w:i/>
          <w:iCs/>
        </w:rPr>
      </w:pPr>
      <w:r w:rsidRPr="002F2E74">
        <w:rPr>
          <w:i/>
          <w:iCs/>
        </w:rPr>
        <w:t xml:space="preserve">  </w:t>
      </w:r>
      <w:proofErr w:type="spellStart"/>
      <w:r w:rsidRPr="002F2E74">
        <w:rPr>
          <w:i/>
          <w:iCs/>
        </w:rPr>
        <w:t>eo_</w:t>
      </w:r>
      <w:proofErr w:type="gramStart"/>
      <w:r w:rsidRPr="002F2E74">
        <w:rPr>
          <w:i/>
          <w:iCs/>
        </w:rPr>
        <w:t>shape.shape</w:t>
      </w:r>
      <w:proofErr w:type="spellEnd"/>
      <w:proofErr w:type="gramEnd"/>
      <w:r w:rsidRPr="002F2E74">
        <w:rPr>
          <w:i/>
          <w:iCs/>
        </w:rPr>
        <w:t>,</w:t>
      </w:r>
    </w:p>
    <w:p w14:paraId="45BE5801" w14:textId="77777777" w:rsidR="002F2E74" w:rsidRPr="002F2E74" w:rsidRDefault="002F2E74" w:rsidP="002F2E74">
      <w:pPr>
        <w:jc w:val="left"/>
        <w:rPr>
          <w:i/>
          <w:iCs/>
        </w:rPr>
      </w:pPr>
      <w:r w:rsidRPr="002F2E74">
        <w:rPr>
          <w:i/>
          <w:iCs/>
        </w:rPr>
        <w:t xml:space="preserve">  ('EO.' || </w:t>
      </w:r>
      <w:proofErr w:type="spellStart"/>
      <w:proofErr w:type="gramStart"/>
      <w:r w:rsidRPr="002F2E74">
        <w:rPr>
          <w:i/>
          <w:iCs/>
        </w:rPr>
        <w:t>eo.eo</w:t>
      </w:r>
      <w:proofErr w:type="gramEnd"/>
      <w:r w:rsidRPr="002F2E74">
        <w:rPr>
          <w:i/>
          <w:iCs/>
        </w:rPr>
        <w:t>_ou_uid</w:t>
      </w:r>
      <w:proofErr w:type="spellEnd"/>
      <w:r w:rsidRPr="002F2E74">
        <w:rPr>
          <w:i/>
          <w:iCs/>
        </w:rPr>
        <w:t xml:space="preserve"> || '.' || </w:t>
      </w:r>
      <w:proofErr w:type="spellStart"/>
      <w:r w:rsidRPr="002F2E74">
        <w:rPr>
          <w:i/>
          <w:iCs/>
        </w:rPr>
        <w:t>eo.eo_seq_uid</w:t>
      </w:r>
      <w:proofErr w:type="spellEnd"/>
      <w:r w:rsidRPr="002F2E74">
        <w:rPr>
          <w:i/>
          <w:iCs/>
        </w:rPr>
        <w:t>) as RECORD_UID,</w:t>
      </w:r>
    </w:p>
    <w:p w14:paraId="3242EFA9" w14:textId="77777777" w:rsidR="002F2E74" w:rsidRPr="002F2E74" w:rsidRDefault="002F2E74" w:rsidP="002F2E74">
      <w:pPr>
        <w:jc w:val="left"/>
        <w:rPr>
          <w:i/>
          <w:iCs/>
        </w:rPr>
      </w:pPr>
      <w:r w:rsidRPr="002F2E74">
        <w:rPr>
          <w:i/>
          <w:iCs/>
        </w:rPr>
        <w:t xml:space="preserve">  </w:t>
      </w:r>
      <w:r w:rsidRPr="002F2E74">
        <w:rPr>
          <w:i/>
          <w:iCs/>
          <w:lang w:val="fr-FR"/>
        </w:rPr>
        <w:t xml:space="preserve">('ELEMENT_GLOBAL.' || </w:t>
      </w:r>
      <w:proofErr w:type="spellStart"/>
      <w:proofErr w:type="gramStart"/>
      <w:r w:rsidRPr="002F2E74">
        <w:rPr>
          <w:i/>
          <w:iCs/>
          <w:lang w:val="fr-FR"/>
        </w:rPr>
        <w:t>egt.element</w:t>
      </w:r>
      <w:proofErr w:type="gramEnd"/>
      <w:r w:rsidRPr="002F2E74">
        <w:rPr>
          <w:i/>
          <w:iCs/>
          <w:lang w:val="fr-FR"/>
        </w:rPr>
        <w:t>_global_ou_uid</w:t>
      </w:r>
      <w:proofErr w:type="spellEnd"/>
      <w:r w:rsidRPr="002F2E74">
        <w:rPr>
          <w:i/>
          <w:iCs/>
          <w:lang w:val="fr-FR"/>
        </w:rPr>
        <w:t xml:space="preserve"> || '.' </w:t>
      </w:r>
      <w:r w:rsidRPr="002F2E74">
        <w:rPr>
          <w:i/>
          <w:iCs/>
        </w:rPr>
        <w:t xml:space="preserve">|| </w:t>
      </w:r>
      <w:proofErr w:type="spellStart"/>
      <w:r w:rsidRPr="002F2E74">
        <w:rPr>
          <w:i/>
          <w:iCs/>
        </w:rPr>
        <w:t>egt.element_global_seq_uid</w:t>
      </w:r>
      <w:proofErr w:type="spellEnd"/>
      <w:r w:rsidRPr="002F2E74">
        <w:rPr>
          <w:i/>
          <w:iCs/>
        </w:rPr>
        <w:t xml:space="preserve">) as </w:t>
      </w:r>
    </w:p>
    <w:p w14:paraId="4CF1034E" w14:textId="77777777" w:rsidR="002F2E74" w:rsidRPr="002F2E74" w:rsidRDefault="002F2E74" w:rsidP="002F2E74">
      <w:pPr>
        <w:jc w:val="left"/>
        <w:rPr>
          <w:i/>
          <w:iCs/>
        </w:rPr>
      </w:pPr>
      <w:r w:rsidRPr="002F2E74">
        <w:rPr>
          <w:i/>
          <w:iCs/>
        </w:rPr>
        <w:t xml:space="preserve">      ELEMENT_GLOBAL_UID,</w:t>
      </w:r>
    </w:p>
    <w:p w14:paraId="5518AA2A" w14:textId="77777777" w:rsidR="002F2E74" w:rsidRPr="002F2E74" w:rsidRDefault="002F2E74" w:rsidP="002F2E74">
      <w:pPr>
        <w:jc w:val="left"/>
        <w:rPr>
          <w:i/>
          <w:iCs/>
        </w:rPr>
      </w:pPr>
      <w:r w:rsidRPr="002F2E74">
        <w:rPr>
          <w:i/>
          <w:iCs/>
        </w:rPr>
        <w:t xml:space="preserve">  </w:t>
      </w:r>
      <w:proofErr w:type="spellStart"/>
      <w:proofErr w:type="gramStart"/>
      <w:r w:rsidRPr="002F2E74">
        <w:rPr>
          <w:i/>
          <w:iCs/>
        </w:rPr>
        <w:t>subnation.subnation</w:t>
      </w:r>
      <w:proofErr w:type="gramEnd"/>
      <w:r w:rsidRPr="002F2E74">
        <w:rPr>
          <w:i/>
          <w:iCs/>
        </w:rPr>
        <w:t>_code</w:t>
      </w:r>
      <w:proofErr w:type="spellEnd"/>
      <w:r w:rsidRPr="002F2E74">
        <w:rPr>
          <w:i/>
          <w:iCs/>
        </w:rPr>
        <w:t xml:space="preserve"> subnation,</w:t>
      </w:r>
    </w:p>
    <w:p w14:paraId="2E44FD80" w14:textId="77777777" w:rsidR="002F2E74" w:rsidRPr="002F2E74" w:rsidRDefault="002F2E74" w:rsidP="002F2E74">
      <w:pPr>
        <w:jc w:val="left"/>
        <w:rPr>
          <w:i/>
          <w:iCs/>
        </w:rPr>
      </w:pPr>
      <w:r w:rsidRPr="002F2E74">
        <w:rPr>
          <w:i/>
          <w:iCs/>
        </w:rPr>
        <w:t xml:space="preserve">  </w:t>
      </w:r>
      <w:proofErr w:type="spellStart"/>
      <w:proofErr w:type="gramStart"/>
      <w:r w:rsidRPr="002F2E74">
        <w:rPr>
          <w:i/>
          <w:iCs/>
        </w:rPr>
        <w:t>egt.g</w:t>
      </w:r>
      <w:proofErr w:type="gramEnd"/>
      <w:r w:rsidRPr="002F2E74">
        <w:rPr>
          <w:i/>
          <w:iCs/>
        </w:rPr>
        <w:t>_rank</w:t>
      </w:r>
      <w:proofErr w:type="spellEnd"/>
      <w:r w:rsidRPr="002F2E74">
        <w:rPr>
          <w:i/>
          <w:iCs/>
        </w:rPr>
        <w:t xml:space="preserve">, </w:t>
      </w:r>
    </w:p>
    <w:p w14:paraId="27BDF516" w14:textId="77777777" w:rsidR="002F2E74" w:rsidRPr="002F2E74" w:rsidRDefault="002F2E74" w:rsidP="002F2E74">
      <w:pPr>
        <w:jc w:val="left"/>
        <w:rPr>
          <w:i/>
          <w:iCs/>
        </w:rPr>
      </w:pPr>
      <w:r w:rsidRPr="002F2E74">
        <w:rPr>
          <w:i/>
          <w:iCs/>
        </w:rPr>
        <w:t xml:space="preserve">  </w:t>
      </w:r>
      <w:proofErr w:type="spellStart"/>
      <w:proofErr w:type="gramStart"/>
      <w:r w:rsidRPr="002F2E74">
        <w:rPr>
          <w:i/>
          <w:iCs/>
        </w:rPr>
        <w:t>egt.rounded</w:t>
      </w:r>
      <w:proofErr w:type="gramEnd"/>
      <w:r w:rsidRPr="002F2E74">
        <w:rPr>
          <w:i/>
          <w:iCs/>
        </w:rPr>
        <w:t>_g_rank</w:t>
      </w:r>
      <w:proofErr w:type="spellEnd"/>
      <w:r w:rsidRPr="002F2E74">
        <w:rPr>
          <w:i/>
          <w:iCs/>
        </w:rPr>
        <w:t xml:space="preserve"> </w:t>
      </w:r>
      <w:proofErr w:type="spellStart"/>
      <w:r w:rsidRPr="002F2E74">
        <w:rPr>
          <w:i/>
          <w:iCs/>
        </w:rPr>
        <w:t>rnd_g_rank</w:t>
      </w:r>
      <w:proofErr w:type="spellEnd"/>
      <w:r w:rsidRPr="002F2E74">
        <w:rPr>
          <w:i/>
          <w:iCs/>
        </w:rPr>
        <w:t>,</w:t>
      </w:r>
    </w:p>
    <w:p w14:paraId="3D7021D0" w14:textId="77777777" w:rsidR="002F2E74" w:rsidRPr="002F2E74" w:rsidRDefault="002F2E74" w:rsidP="002F2E74">
      <w:pPr>
        <w:jc w:val="left"/>
        <w:rPr>
          <w:i/>
          <w:iCs/>
        </w:rPr>
      </w:pPr>
      <w:r w:rsidRPr="002F2E74">
        <w:rPr>
          <w:i/>
          <w:iCs/>
        </w:rPr>
        <w:t xml:space="preserve">  </w:t>
      </w:r>
      <w:proofErr w:type="spellStart"/>
      <w:proofErr w:type="gramStart"/>
      <w:r w:rsidRPr="002F2E74">
        <w:rPr>
          <w:i/>
          <w:iCs/>
        </w:rPr>
        <w:t>est.s</w:t>
      </w:r>
      <w:proofErr w:type="gramEnd"/>
      <w:r w:rsidRPr="002F2E74">
        <w:rPr>
          <w:i/>
          <w:iCs/>
        </w:rPr>
        <w:t>_rank</w:t>
      </w:r>
      <w:proofErr w:type="spellEnd"/>
      <w:r w:rsidRPr="002F2E74">
        <w:rPr>
          <w:i/>
          <w:iCs/>
        </w:rPr>
        <w:t xml:space="preserve">, </w:t>
      </w:r>
    </w:p>
    <w:p w14:paraId="11CDF3B8" w14:textId="77777777" w:rsidR="002F2E74" w:rsidRPr="002F2E74" w:rsidRDefault="002F2E74" w:rsidP="002F2E74">
      <w:pPr>
        <w:jc w:val="left"/>
        <w:rPr>
          <w:i/>
          <w:iCs/>
        </w:rPr>
      </w:pPr>
      <w:r w:rsidRPr="002F2E74">
        <w:rPr>
          <w:i/>
          <w:iCs/>
        </w:rPr>
        <w:t xml:space="preserve">  </w:t>
      </w:r>
      <w:proofErr w:type="spellStart"/>
      <w:proofErr w:type="gramStart"/>
      <w:r w:rsidRPr="002F2E74">
        <w:rPr>
          <w:i/>
          <w:iCs/>
        </w:rPr>
        <w:t>est.rounded</w:t>
      </w:r>
      <w:proofErr w:type="gramEnd"/>
      <w:r w:rsidRPr="002F2E74">
        <w:rPr>
          <w:i/>
          <w:iCs/>
        </w:rPr>
        <w:t>_s_rank</w:t>
      </w:r>
      <w:proofErr w:type="spellEnd"/>
      <w:r w:rsidRPr="002F2E74">
        <w:rPr>
          <w:i/>
          <w:iCs/>
        </w:rPr>
        <w:t xml:space="preserve"> </w:t>
      </w:r>
      <w:proofErr w:type="spellStart"/>
      <w:r w:rsidRPr="002F2E74">
        <w:rPr>
          <w:i/>
          <w:iCs/>
        </w:rPr>
        <w:t>rnd_s_rank</w:t>
      </w:r>
      <w:proofErr w:type="spellEnd"/>
      <w:r w:rsidRPr="002F2E74">
        <w:rPr>
          <w:i/>
          <w:iCs/>
        </w:rPr>
        <w:t>,</w:t>
      </w:r>
    </w:p>
    <w:p w14:paraId="250B9471" w14:textId="77777777" w:rsidR="002F2E74" w:rsidRPr="002F2E74" w:rsidRDefault="002F2E74" w:rsidP="002F2E74">
      <w:pPr>
        <w:jc w:val="left"/>
        <w:rPr>
          <w:i/>
          <w:iCs/>
        </w:rPr>
      </w:pPr>
      <w:r w:rsidRPr="002F2E74">
        <w:rPr>
          <w:i/>
          <w:iCs/>
        </w:rPr>
        <w:t xml:space="preserve">  </w:t>
      </w:r>
      <w:proofErr w:type="spellStart"/>
      <w:r w:rsidRPr="002F2E74">
        <w:rPr>
          <w:i/>
          <w:iCs/>
        </w:rPr>
        <w:t>estdsens.data_sensitive_cd</w:t>
      </w:r>
      <w:proofErr w:type="spellEnd"/>
      <w:r w:rsidRPr="002F2E74">
        <w:rPr>
          <w:i/>
          <w:iCs/>
        </w:rPr>
        <w:t xml:space="preserve"> </w:t>
      </w:r>
      <w:proofErr w:type="spellStart"/>
      <w:r w:rsidRPr="002F2E74">
        <w:rPr>
          <w:i/>
          <w:iCs/>
        </w:rPr>
        <w:t>s_datasen</w:t>
      </w:r>
      <w:proofErr w:type="spellEnd"/>
      <w:r w:rsidRPr="002F2E74">
        <w:rPr>
          <w:i/>
          <w:iCs/>
        </w:rPr>
        <w:t>,</w:t>
      </w:r>
    </w:p>
    <w:p w14:paraId="484A682D" w14:textId="77777777" w:rsidR="002F2E74" w:rsidRPr="002F2E74" w:rsidRDefault="002F2E74" w:rsidP="002F2E74">
      <w:pPr>
        <w:jc w:val="left"/>
        <w:rPr>
          <w:i/>
          <w:iCs/>
        </w:rPr>
      </w:pPr>
      <w:r w:rsidRPr="002F2E74">
        <w:rPr>
          <w:i/>
          <w:iCs/>
        </w:rPr>
        <w:t xml:space="preserve">  case </w:t>
      </w:r>
    </w:p>
    <w:p w14:paraId="698B57DE" w14:textId="77777777" w:rsidR="002F2E74" w:rsidRPr="002F2E74" w:rsidRDefault="002F2E74" w:rsidP="002F2E74">
      <w:pPr>
        <w:jc w:val="left"/>
        <w:rPr>
          <w:i/>
          <w:iCs/>
        </w:rPr>
      </w:pPr>
      <w:r w:rsidRPr="002F2E74">
        <w:rPr>
          <w:i/>
          <w:iCs/>
        </w:rPr>
        <w:t xml:space="preserve">     when </w:t>
      </w:r>
      <w:proofErr w:type="spellStart"/>
      <w:r w:rsidRPr="002F2E74">
        <w:rPr>
          <w:i/>
          <w:iCs/>
        </w:rPr>
        <w:t>eodsens.data_sensitive_cd</w:t>
      </w:r>
      <w:proofErr w:type="spellEnd"/>
      <w:r w:rsidRPr="002F2E74">
        <w:rPr>
          <w:i/>
          <w:iCs/>
        </w:rPr>
        <w:t xml:space="preserve"> = 'Y' then 'Y'</w:t>
      </w:r>
    </w:p>
    <w:p w14:paraId="21B6D177" w14:textId="77777777" w:rsidR="002F2E74" w:rsidRPr="002F2E74" w:rsidRDefault="002F2E74" w:rsidP="002F2E74">
      <w:pPr>
        <w:jc w:val="left"/>
        <w:rPr>
          <w:i/>
          <w:iCs/>
        </w:rPr>
      </w:pPr>
      <w:r w:rsidRPr="002F2E74">
        <w:rPr>
          <w:i/>
          <w:iCs/>
        </w:rPr>
        <w:t xml:space="preserve">     when </w:t>
      </w:r>
      <w:proofErr w:type="spellStart"/>
      <w:r w:rsidRPr="002F2E74">
        <w:rPr>
          <w:i/>
          <w:iCs/>
        </w:rPr>
        <w:t>eosub_dsens</w:t>
      </w:r>
      <w:proofErr w:type="spellEnd"/>
      <w:r w:rsidRPr="002F2E74">
        <w:rPr>
          <w:i/>
          <w:iCs/>
        </w:rPr>
        <w:t xml:space="preserve"> like '%Y%' then 'Y'</w:t>
      </w:r>
    </w:p>
    <w:p w14:paraId="7D8E98B2" w14:textId="77777777" w:rsidR="002F2E74" w:rsidRPr="002F2E74" w:rsidRDefault="002F2E74" w:rsidP="002F2E74">
      <w:pPr>
        <w:jc w:val="left"/>
        <w:rPr>
          <w:i/>
          <w:iCs/>
        </w:rPr>
      </w:pPr>
      <w:r w:rsidRPr="002F2E74">
        <w:rPr>
          <w:i/>
          <w:iCs/>
        </w:rPr>
        <w:t xml:space="preserve">     when </w:t>
      </w:r>
      <w:proofErr w:type="spellStart"/>
      <w:r w:rsidRPr="002F2E74">
        <w:rPr>
          <w:i/>
          <w:iCs/>
        </w:rPr>
        <w:t>eodsens.data_sensitive_cd</w:t>
      </w:r>
      <w:proofErr w:type="spellEnd"/>
      <w:r w:rsidRPr="002F2E74">
        <w:rPr>
          <w:i/>
          <w:iCs/>
        </w:rPr>
        <w:t xml:space="preserve"> = 'C' then 'C'</w:t>
      </w:r>
    </w:p>
    <w:p w14:paraId="6284D607" w14:textId="77777777" w:rsidR="002F2E74" w:rsidRPr="002F2E74" w:rsidRDefault="002F2E74" w:rsidP="002F2E74">
      <w:pPr>
        <w:jc w:val="left"/>
        <w:rPr>
          <w:i/>
          <w:iCs/>
        </w:rPr>
      </w:pPr>
      <w:r w:rsidRPr="002F2E74">
        <w:rPr>
          <w:i/>
          <w:iCs/>
        </w:rPr>
        <w:t xml:space="preserve">     when </w:t>
      </w:r>
      <w:proofErr w:type="spellStart"/>
      <w:r w:rsidRPr="002F2E74">
        <w:rPr>
          <w:i/>
          <w:iCs/>
        </w:rPr>
        <w:t>eosub_dsens</w:t>
      </w:r>
      <w:proofErr w:type="spellEnd"/>
      <w:r w:rsidRPr="002F2E74">
        <w:rPr>
          <w:i/>
          <w:iCs/>
        </w:rPr>
        <w:t xml:space="preserve"> like '%C%' then 'C'</w:t>
      </w:r>
    </w:p>
    <w:p w14:paraId="1D13C401" w14:textId="77777777" w:rsidR="002F2E74" w:rsidRPr="002F2E74" w:rsidRDefault="002F2E74" w:rsidP="002F2E74">
      <w:pPr>
        <w:jc w:val="left"/>
        <w:rPr>
          <w:i/>
          <w:iCs/>
        </w:rPr>
      </w:pPr>
      <w:r w:rsidRPr="002F2E74">
        <w:rPr>
          <w:i/>
          <w:iCs/>
        </w:rPr>
        <w:t xml:space="preserve">     else 'N'</w:t>
      </w:r>
    </w:p>
    <w:p w14:paraId="1A531EB3" w14:textId="77777777" w:rsidR="002F2E74" w:rsidRPr="002F2E74" w:rsidRDefault="002F2E74" w:rsidP="002F2E74">
      <w:pPr>
        <w:jc w:val="left"/>
        <w:rPr>
          <w:i/>
          <w:iCs/>
        </w:rPr>
      </w:pPr>
      <w:r w:rsidRPr="002F2E74">
        <w:rPr>
          <w:i/>
          <w:iCs/>
        </w:rPr>
        <w:t xml:space="preserve">  end </w:t>
      </w:r>
      <w:proofErr w:type="spellStart"/>
      <w:r w:rsidRPr="002F2E74">
        <w:rPr>
          <w:i/>
          <w:iCs/>
        </w:rPr>
        <w:t>eo_datasen</w:t>
      </w:r>
      <w:proofErr w:type="spellEnd"/>
      <w:r w:rsidRPr="002F2E74">
        <w:rPr>
          <w:i/>
          <w:iCs/>
        </w:rPr>
        <w:t>,</w:t>
      </w:r>
    </w:p>
    <w:p w14:paraId="01CD85AF" w14:textId="77777777" w:rsidR="002F2E74" w:rsidRPr="002F2E74" w:rsidRDefault="002F2E74" w:rsidP="002F2E74">
      <w:pPr>
        <w:jc w:val="left"/>
        <w:rPr>
          <w:i/>
          <w:iCs/>
        </w:rPr>
      </w:pPr>
      <w:r w:rsidRPr="002F2E74">
        <w:rPr>
          <w:i/>
          <w:iCs/>
        </w:rPr>
        <w:t xml:space="preserve">  </w:t>
      </w:r>
      <w:proofErr w:type="spellStart"/>
      <w:r w:rsidRPr="002F2E74">
        <w:rPr>
          <w:i/>
          <w:iCs/>
        </w:rPr>
        <w:t>eodsens.data_sensitive_cd</w:t>
      </w:r>
      <w:proofErr w:type="spellEnd"/>
      <w:r w:rsidRPr="002F2E74">
        <w:rPr>
          <w:i/>
          <w:iCs/>
        </w:rPr>
        <w:t xml:space="preserve"> </w:t>
      </w:r>
      <w:proofErr w:type="spellStart"/>
      <w:r w:rsidRPr="002F2E74">
        <w:rPr>
          <w:i/>
          <w:iCs/>
        </w:rPr>
        <w:t>eo_princ_datasen</w:t>
      </w:r>
      <w:proofErr w:type="spellEnd"/>
      <w:r w:rsidRPr="002F2E74">
        <w:rPr>
          <w:i/>
          <w:iCs/>
        </w:rPr>
        <w:t>,</w:t>
      </w:r>
    </w:p>
    <w:p w14:paraId="448E3715" w14:textId="77777777" w:rsidR="002F2E74" w:rsidRPr="002F2E74" w:rsidRDefault="002F2E74" w:rsidP="002F2E74">
      <w:pPr>
        <w:jc w:val="left"/>
        <w:rPr>
          <w:i/>
          <w:iCs/>
        </w:rPr>
      </w:pPr>
      <w:r w:rsidRPr="002F2E74">
        <w:rPr>
          <w:i/>
          <w:iCs/>
        </w:rPr>
        <w:t xml:space="preserve">  </w:t>
      </w:r>
      <w:proofErr w:type="spellStart"/>
      <w:proofErr w:type="gramStart"/>
      <w:r w:rsidRPr="002F2E74">
        <w:rPr>
          <w:i/>
          <w:iCs/>
        </w:rPr>
        <w:t>eo.eosub</w:t>
      </w:r>
      <w:proofErr w:type="gramEnd"/>
      <w:r w:rsidRPr="002F2E74">
        <w:rPr>
          <w:i/>
          <w:iCs/>
        </w:rPr>
        <w:t>_dsens</w:t>
      </w:r>
      <w:proofErr w:type="spellEnd"/>
      <w:r w:rsidRPr="002F2E74">
        <w:rPr>
          <w:i/>
          <w:iCs/>
        </w:rPr>
        <w:t>,</w:t>
      </w:r>
    </w:p>
    <w:p w14:paraId="1EE3F66D" w14:textId="77777777" w:rsidR="002F2E74" w:rsidRPr="002F2E74" w:rsidRDefault="002F2E74" w:rsidP="002F2E74">
      <w:pPr>
        <w:jc w:val="left"/>
        <w:rPr>
          <w:i/>
          <w:iCs/>
        </w:rPr>
      </w:pPr>
      <w:r w:rsidRPr="002F2E74">
        <w:rPr>
          <w:i/>
          <w:iCs/>
        </w:rPr>
        <w:t xml:space="preserve">  </w:t>
      </w:r>
      <w:proofErr w:type="spellStart"/>
      <w:r w:rsidRPr="002F2E74">
        <w:rPr>
          <w:i/>
          <w:iCs/>
        </w:rPr>
        <w:t>estdsenscat.data_sensitive_category_desc</w:t>
      </w:r>
      <w:proofErr w:type="spellEnd"/>
      <w:r w:rsidRPr="002F2E74">
        <w:rPr>
          <w:i/>
          <w:iCs/>
        </w:rPr>
        <w:t xml:space="preserve"> </w:t>
      </w:r>
      <w:proofErr w:type="spellStart"/>
      <w:r w:rsidRPr="002F2E74">
        <w:rPr>
          <w:i/>
          <w:iCs/>
        </w:rPr>
        <w:t>s_datasen_cat</w:t>
      </w:r>
      <w:proofErr w:type="spellEnd"/>
      <w:r w:rsidRPr="002F2E74">
        <w:rPr>
          <w:i/>
          <w:iCs/>
        </w:rPr>
        <w:t>,</w:t>
      </w:r>
    </w:p>
    <w:p w14:paraId="2A717D41" w14:textId="77777777" w:rsidR="002F2E74" w:rsidRPr="002F2E74" w:rsidRDefault="002F2E74" w:rsidP="002F2E74">
      <w:pPr>
        <w:jc w:val="left"/>
        <w:rPr>
          <w:i/>
          <w:iCs/>
        </w:rPr>
      </w:pPr>
      <w:r w:rsidRPr="002F2E74">
        <w:rPr>
          <w:i/>
          <w:iCs/>
        </w:rPr>
        <w:t xml:space="preserve">  </w:t>
      </w:r>
      <w:proofErr w:type="spellStart"/>
      <w:proofErr w:type="gramStart"/>
      <w:r w:rsidRPr="002F2E74">
        <w:rPr>
          <w:i/>
          <w:iCs/>
        </w:rPr>
        <w:t>delimlist</w:t>
      </w:r>
      <w:proofErr w:type="spellEnd"/>
      <w:r w:rsidRPr="002F2E74">
        <w:rPr>
          <w:i/>
          <w:iCs/>
        </w:rPr>
        <w:t>(</w:t>
      </w:r>
      <w:proofErr w:type="gramEnd"/>
      <w:r w:rsidRPr="002F2E74">
        <w:rPr>
          <w:i/>
          <w:iCs/>
        </w:rPr>
        <w:t xml:space="preserve">'select </w:t>
      </w:r>
      <w:proofErr w:type="spellStart"/>
      <w:r w:rsidRPr="002F2E74">
        <w:rPr>
          <w:i/>
          <w:iCs/>
        </w:rPr>
        <w:t>data_sensitive_category_desc</w:t>
      </w:r>
      <w:proofErr w:type="spellEnd"/>
      <w:r w:rsidRPr="002F2E74">
        <w:rPr>
          <w:i/>
          <w:iCs/>
        </w:rPr>
        <w:t xml:space="preserve"> </w:t>
      </w:r>
    </w:p>
    <w:p w14:paraId="5EDEEF4B" w14:textId="77777777" w:rsidR="002F2E74" w:rsidRPr="002F2E74" w:rsidRDefault="002F2E74" w:rsidP="002F2E74">
      <w:pPr>
        <w:jc w:val="left"/>
        <w:rPr>
          <w:i/>
          <w:iCs/>
        </w:rPr>
      </w:pPr>
      <w:r w:rsidRPr="002F2E74">
        <w:rPr>
          <w:i/>
          <w:iCs/>
        </w:rPr>
        <w:t xml:space="preserve">               from (select </w:t>
      </w:r>
      <w:proofErr w:type="spellStart"/>
      <w:r w:rsidRPr="002F2E74">
        <w:rPr>
          <w:i/>
          <w:iCs/>
        </w:rPr>
        <w:t>eodsens.data_sensitive_category_desc</w:t>
      </w:r>
      <w:proofErr w:type="spellEnd"/>
    </w:p>
    <w:p w14:paraId="298EF16E" w14:textId="77777777" w:rsidR="002F2E74" w:rsidRPr="002F2E74" w:rsidRDefault="002F2E74" w:rsidP="002F2E74">
      <w:pPr>
        <w:jc w:val="left"/>
        <w:rPr>
          <w:i/>
          <w:iCs/>
        </w:rPr>
      </w:pPr>
      <w:r w:rsidRPr="002F2E74">
        <w:rPr>
          <w:i/>
          <w:iCs/>
        </w:rPr>
        <w:t xml:space="preserve">                      from </w:t>
      </w:r>
      <w:proofErr w:type="spellStart"/>
      <w:r w:rsidRPr="002F2E74">
        <w:rPr>
          <w:i/>
          <w:iCs/>
        </w:rPr>
        <w:t>eo</w:t>
      </w:r>
      <w:proofErr w:type="spellEnd"/>
      <w:r w:rsidRPr="002F2E74">
        <w:rPr>
          <w:i/>
          <w:iCs/>
        </w:rPr>
        <w:t xml:space="preserve"> </w:t>
      </w:r>
      <w:proofErr w:type="spellStart"/>
      <w:r w:rsidRPr="002F2E74">
        <w:rPr>
          <w:i/>
          <w:iCs/>
        </w:rPr>
        <w:t>eosb</w:t>
      </w:r>
      <w:proofErr w:type="spellEnd"/>
      <w:r w:rsidRPr="002F2E74">
        <w:rPr>
          <w:i/>
          <w:iCs/>
        </w:rPr>
        <w:t xml:space="preserve"> </w:t>
      </w:r>
    </w:p>
    <w:p w14:paraId="6BD0D2FD" w14:textId="77777777" w:rsidR="002F2E74" w:rsidRPr="002F2E74" w:rsidRDefault="002F2E74" w:rsidP="002F2E74">
      <w:pPr>
        <w:jc w:val="left"/>
        <w:rPr>
          <w:i/>
          <w:iCs/>
        </w:rPr>
      </w:pPr>
      <w:r w:rsidRPr="002F2E74">
        <w:rPr>
          <w:i/>
          <w:iCs/>
        </w:rPr>
        <w:t xml:space="preserve">                           join </w:t>
      </w:r>
      <w:proofErr w:type="spellStart"/>
      <w:r w:rsidRPr="002F2E74">
        <w:rPr>
          <w:i/>
          <w:iCs/>
        </w:rPr>
        <w:t>d_data_sensitive_category</w:t>
      </w:r>
      <w:proofErr w:type="spellEnd"/>
      <w:r w:rsidRPr="002F2E74">
        <w:rPr>
          <w:i/>
          <w:iCs/>
        </w:rPr>
        <w:t xml:space="preserve"> </w:t>
      </w:r>
      <w:proofErr w:type="spellStart"/>
      <w:r w:rsidRPr="002F2E74">
        <w:rPr>
          <w:i/>
          <w:iCs/>
        </w:rPr>
        <w:t>eodsens</w:t>
      </w:r>
      <w:proofErr w:type="spellEnd"/>
      <w:r w:rsidRPr="002F2E74">
        <w:rPr>
          <w:i/>
          <w:iCs/>
        </w:rPr>
        <w:t xml:space="preserve"> on </w:t>
      </w:r>
      <w:proofErr w:type="spellStart"/>
      <w:proofErr w:type="gramStart"/>
      <w:r w:rsidRPr="002F2E74">
        <w:rPr>
          <w:i/>
          <w:iCs/>
        </w:rPr>
        <w:t>eosb.d</w:t>
      </w:r>
      <w:proofErr w:type="gramEnd"/>
      <w:r w:rsidRPr="002F2E74">
        <w:rPr>
          <w:i/>
          <w:iCs/>
        </w:rPr>
        <w:t>_data_sensitive_category_id</w:t>
      </w:r>
      <w:proofErr w:type="spellEnd"/>
      <w:r w:rsidRPr="002F2E74">
        <w:rPr>
          <w:i/>
          <w:iCs/>
        </w:rPr>
        <w:t xml:space="preserve"> = </w:t>
      </w:r>
      <w:proofErr w:type="spellStart"/>
      <w:r w:rsidRPr="002F2E74">
        <w:rPr>
          <w:i/>
          <w:iCs/>
        </w:rPr>
        <w:t>eodsens.d_data_sensitive_category_id</w:t>
      </w:r>
      <w:proofErr w:type="spellEnd"/>
      <w:r w:rsidRPr="002F2E74">
        <w:rPr>
          <w:i/>
          <w:iCs/>
        </w:rPr>
        <w:t xml:space="preserve"> </w:t>
      </w:r>
    </w:p>
    <w:p w14:paraId="453B1F6F" w14:textId="77777777" w:rsidR="002F2E74" w:rsidRPr="002F2E74" w:rsidRDefault="002F2E74" w:rsidP="002F2E74">
      <w:pPr>
        <w:jc w:val="left"/>
        <w:rPr>
          <w:i/>
          <w:iCs/>
        </w:rPr>
      </w:pPr>
      <w:r w:rsidRPr="002F2E74">
        <w:rPr>
          <w:i/>
          <w:iCs/>
        </w:rPr>
        <w:t xml:space="preserve">                      where </w:t>
      </w:r>
      <w:proofErr w:type="spellStart"/>
      <w:proofErr w:type="gramStart"/>
      <w:r w:rsidRPr="002F2E74">
        <w:rPr>
          <w:i/>
          <w:iCs/>
        </w:rPr>
        <w:t>eosb.principal</w:t>
      </w:r>
      <w:proofErr w:type="gramEnd"/>
      <w:r w:rsidRPr="002F2E74">
        <w:rPr>
          <w:i/>
          <w:iCs/>
        </w:rPr>
        <w:t>_eo_shape_id</w:t>
      </w:r>
      <w:proofErr w:type="spellEnd"/>
      <w:r w:rsidRPr="002F2E74">
        <w:rPr>
          <w:i/>
          <w:iCs/>
        </w:rPr>
        <w:t xml:space="preserve"> = ' || </w:t>
      </w:r>
      <w:proofErr w:type="spellStart"/>
      <w:r w:rsidRPr="002F2E74">
        <w:rPr>
          <w:i/>
          <w:iCs/>
        </w:rPr>
        <w:t>eo.shape_id</w:t>
      </w:r>
      <w:proofErr w:type="spellEnd"/>
      <w:r w:rsidRPr="002F2E74">
        <w:rPr>
          <w:i/>
          <w:iCs/>
        </w:rPr>
        <w:t xml:space="preserve"> || '</w:t>
      </w:r>
    </w:p>
    <w:p w14:paraId="0831B1FB" w14:textId="77777777" w:rsidR="002F2E74" w:rsidRPr="002F2E74" w:rsidRDefault="002F2E74" w:rsidP="002F2E74">
      <w:pPr>
        <w:jc w:val="left"/>
        <w:rPr>
          <w:i/>
          <w:iCs/>
        </w:rPr>
      </w:pPr>
      <w:r w:rsidRPr="002F2E74">
        <w:rPr>
          <w:i/>
          <w:iCs/>
        </w:rPr>
        <w:t xml:space="preserve">                      union select ''' || </w:t>
      </w:r>
      <w:proofErr w:type="spellStart"/>
      <w:r w:rsidRPr="002F2E74">
        <w:rPr>
          <w:i/>
          <w:iCs/>
        </w:rPr>
        <w:t>eodsenscat.data_sensitive_category_desc</w:t>
      </w:r>
      <w:proofErr w:type="spellEnd"/>
      <w:r w:rsidRPr="002F2E74">
        <w:rPr>
          <w:i/>
          <w:iCs/>
        </w:rPr>
        <w:t xml:space="preserve"> || ''' from dual</w:t>
      </w:r>
    </w:p>
    <w:p w14:paraId="758596B0" w14:textId="77777777" w:rsidR="002F2E74" w:rsidRPr="002F2E74" w:rsidRDefault="002F2E74" w:rsidP="002F2E74">
      <w:pPr>
        <w:jc w:val="left"/>
        <w:rPr>
          <w:i/>
          <w:iCs/>
        </w:rPr>
      </w:pPr>
      <w:r w:rsidRPr="002F2E74">
        <w:rPr>
          <w:i/>
          <w:iCs/>
        </w:rPr>
        <w:t xml:space="preserve">                     ) </w:t>
      </w:r>
      <w:proofErr w:type="spellStart"/>
      <w:proofErr w:type="gramStart"/>
      <w:r w:rsidRPr="002F2E74">
        <w:rPr>
          <w:i/>
          <w:iCs/>
        </w:rPr>
        <w:t>tmp</w:t>
      </w:r>
      <w:proofErr w:type="spellEnd"/>
      <w:proofErr w:type="gramEnd"/>
      <w:r w:rsidRPr="002F2E74">
        <w:rPr>
          <w:i/>
          <w:iCs/>
        </w:rPr>
        <w:t xml:space="preserve"> group by </w:t>
      </w:r>
      <w:proofErr w:type="spellStart"/>
      <w:r w:rsidRPr="002F2E74">
        <w:rPr>
          <w:i/>
          <w:iCs/>
        </w:rPr>
        <w:t>data_sensitive_category_desc</w:t>
      </w:r>
      <w:proofErr w:type="spellEnd"/>
      <w:r w:rsidRPr="002F2E74">
        <w:rPr>
          <w:i/>
          <w:iCs/>
        </w:rPr>
        <w:t xml:space="preserve">',', ') </w:t>
      </w:r>
      <w:proofErr w:type="spellStart"/>
      <w:r w:rsidRPr="002F2E74">
        <w:rPr>
          <w:i/>
          <w:iCs/>
        </w:rPr>
        <w:t>eo_datasen_cat</w:t>
      </w:r>
      <w:proofErr w:type="spellEnd"/>
      <w:r w:rsidRPr="002F2E74">
        <w:rPr>
          <w:i/>
          <w:iCs/>
        </w:rPr>
        <w:t xml:space="preserve">,  </w:t>
      </w:r>
    </w:p>
    <w:p w14:paraId="20F2DA19" w14:textId="77777777" w:rsidR="002F2E74" w:rsidRPr="002F2E74" w:rsidRDefault="002F2E74" w:rsidP="002F2E74">
      <w:pPr>
        <w:jc w:val="left"/>
        <w:rPr>
          <w:i/>
          <w:iCs/>
        </w:rPr>
      </w:pPr>
      <w:r w:rsidRPr="002F2E74">
        <w:rPr>
          <w:i/>
          <w:iCs/>
        </w:rPr>
        <w:t xml:space="preserve">  </w:t>
      </w:r>
      <w:proofErr w:type="spellStart"/>
      <w:r w:rsidRPr="002F2E74">
        <w:rPr>
          <w:i/>
          <w:iCs/>
        </w:rPr>
        <w:t>eodsenscat.data_sensitive_category_desc</w:t>
      </w:r>
      <w:proofErr w:type="spellEnd"/>
      <w:r w:rsidRPr="002F2E74">
        <w:rPr>
          <w:i/>
          <w:iCs/>
        </w:rPr>
        <w:t xml:space="preserve"> </w:t>
      </w:r>
      <w:proofErr w:type="spellStart"/>
      <w:r w:rsidRPr="002F2E74">
        <w:rPr>
          <w:i/>
          <w:iCs/>
        </w:rPr>
        <w:t>eo_princ_datasen_cat</w:t>
      </w:r>
      <w:proofErr w:type="spellEnd"/>
      <w:r w:rsidRPr="002F2E74">
        <w:rPr>
          <w:i/>
          <w:iCs/>
        </w:rPr>
        <w:t>,</w:t>
      </w:r>
    </w:p>
    <w:p w14:paraId="1FA5A3D0" w14:textId="77777777" w:rsidR="002F2E74" w:rsidRPr="002F2E74" w:rsidRDefault="002F2E74" w:rsidP="002F2E74">
      <w:pPr>
        <w:jc w:val="left"/>
        <w:rPr>
          <w:i/>
          <w:iCs/>
        </w:rPr>
      </w:pPr>
      <w:r w:rsidRPr="002F2E74">
        <w:rPr>
          <w:i/>
          <w:iCs/>
        </w:rPr>
        <w:t xml:space="preserve">  </w:t>
      </w:r>
      <w:proofErr w:type="spellStart"/>
      <w:proofErr w:type="gramStart"/>
      <w:r w:rsidRPr="002F2E74">
        <w:rPr>
          <w:i/>
          <w:iCs/>
        </w:rPr>
        <w:t>delimlist</w:t>
      </w:r>
      <w:proofErr w:type="spellEnd"/>
      <w:r w:rsidRPr="002F2E74">
        <w:rPr>
          <w:i/>
          <w:iCs/>
        </w:rPr>
        <w:t>(</w:t>
      </w:r>
      <w:proofErr w:type="gramEnd"/>
      <w:r w:rsidRPr="002F2E74">
        <w:rPr>
          <w:i/>
          <w:iCs/>
        </w:rPr>
        <w:t xml:space="preserve">'select </w:t>
      </w:r>
      <w:proofErr w:type="spellStart"/>
      <w:r w:rsidRPr="002F2E74">
        <w:rPr>
          <w:i/>
          <w:iCs/>
        </w:rPr>
        <w:t>eodsens.data_sensitive_category_desc</w:t>
      </w:r>
      <w:proofErr w:type="spellEnd"/>
    </w:p>
    <w:p w14:paraId="308A14EA" w14:textId="77777777" w:rsidR="002F2E74" w:rsidRPr="002F2E74" w:rsidRDefault="002F2E74" w:rsidP="002F2E74">
      <w:pPr>
        <w:jc w:val="left"/>
        <w:rPr>
          <w:i/>
          <w:iCs/>
        </w:rPr>
      </w:pPr>
      <w:r w:rsidRPr="002F2E74">
        <w:rPr>
          <w:i/>
          <w:iCs/>
        </w:rPr>
        <w:t xml:space="preserve">              from </w:t>
      </w:r>
      <w:proofErr w:type="spellStart"/>
      <w:r w:rsidRPr="002F2E74">
        <w:rPr>
          <w:i/>
          <w:iCs/>
        </w:rPr>
        <w:t>eo</w:t>
      </w:r>
      <w:proofErr w:type="spellEnd"/>
      <w:r w:rsidRPr="002F2E74">
        <w:rPr>
          <w:i/>
          <w:iCs/>
        </w:rPr>
        <w:t xml:space="preserve"> </w:t>
      </w:r>
      <w:proofErr w:type="spellStart"/>
      <w:r w:rsidRPr="002F2E74">
        <w:rPr>
          <w:i/>
          <w:iCs/>
        </w:rPr>
        <w:t>eosb</w:t>
      </w:r>
      <w:proofErr w:type="spellEnd"/>
      <w:r w:rsidRPr="002F2E74">
        <w:rPr>
          <w:i/>
          <w:iCs/>
        </w:rPr>
        <w:t xml:space="preserve"> </w:t>
      </w:r>
    </w:p>
    <w:p w14:paraId="3C51313F" w14:textId="77777777" w:rsidR="002F2E74" w:rsidRPr="002F2E74" w:rsidRDefault="002F2E74" w:rsidP="002F2E74">
      <w:pPr>
        <w:jc w:val="left"/>
        <w:rPr>
          <w:i/>
          <w:iCs/>
        </w:rPr>
      </w:pPr>
      <w:r w:rsidRPr="002F2E74">
        <w:rPr>
          <w:i/>
          <w:iCs/>
        </w:rPr>
        <w:t xml:space="preserve">                   join </w:t>
      </w:r>
      <w:proofErr w:type="spellStart"/>
      <w:r w:rsidRPr="002F2E74">
        <w:rPr>
          <w:i/>
          <w:iCs/>
        </w:rPr>
        <w:t>d_data_sensitive_category</w:t>
      </w:r>
      <w:proofErr w:type="spellEnd"/>
      <w:r w:rsidRPr="002F2E74">
        <w:rPr>
          <w:i/>
          <w:iCs/>
        </w:rPr>
        <w:t xml:space="preserve"> </w:t>
      </w:r>
      <w:proofErr w:type="spellStart"/>
      <w:r w:rsidRPr="002F2E74">
        <w:rPr>
          <w:i/>
          <w:iCs/>
        </w:rPr>
        <w:t>eodsens</w:t>
      </w:r>
      <w:proofErr w:type="spellEnd"/>
      <w:r w:rsidRPr="002F2E74">
        <w:rPr>
          <w:i/>
          <w:iCs/>
        </w:rPr>
        <w:t xml:space="preserve"> on </w:t>
      </w:r>
      <w:proofErr w:type="spellStart"/>
      <w:proofErr w:type="gramStart"/>
      <w:r w:rsidRPr="002F2E74">
        <w:rPr>
          <w:i/>
          <w:iCs/>
        </w:rPr>
        <w:t>eosb.d</w:t>
      </w:r>
      <w:proofErr w:type="gramEnd"/>
      <w:r w:rsidRPr="002F2E74">
        <w:rPr>
          <w:i/>
          <w:iCs/>
        </w:rPr>
        <w:t>_data_sensitive_category_id</w:t>
      </w:r>
      <w:proofErr w:type="spellEnd"/>
      <w:r w:rsidRPr="002F2E74">
        <w:rPr>
          <w:i/>
          <w:iCs/>
        </w:rPr>
        <w:t xml:space="preserve"> = </w:t>
      </w:r>
      <w:proofErr w:type="spellStart"/>
      <w:r w:rsidRPr="002F2E74">
        <w:rPr>
          <w:i/>
          <w:iCs/>
        </w:rPr>
        <w:t>eodsens.d_data_sensitive_category_id</w:t>
      </w:r>
      <w:proofErr w:type="spellEnd"/>
      <w:r w:rsidRPr="002F2E74">
        <w:rPr>
          <w:i/>
          <w:iCs/>
        </w:rPr>
        <w:t xml:space="preserve"> </w:t>
      </w:r>
    </w:p>
    <w:p w14:paraId="11DB085E" w14:textId="77777777" w:rsidR="002F2E74" w:rsidRPr="002F2E74" w:rsidRDefault="002F2E74" w:rsidP="002F2E74">
      <w:pPr>
        <w:jc w:val="left"/>
        <w:rPr>
          <w:i/>
          <w:iCs/>
        </w:rPr>
      </w:pPr>
      <w:r w:rsidRPr="002F2E74">
        <w:rPr>
          <w:i/>
          <w:iCs/>
        </w:rPr>
        <w:t xml:space="preserve">              where </w:t>
      </w:r>
      <w:proofErr w:type="spellStart"/>
      <w:proofErr w:type="gramStart"/>
      <w:r w:rsidRPr="002F2E74">
        <w:rPr>
          <w:i/>
          <w:iCs/>
        </w:rPr>
        <w:t>eosb.principal</w:t>
      </w:r>
      <w:proofErr w:type="gramEnd"/>
      <w:r w:rsidRPr="002F2E74">
        <w:rPr>
          <w:i/>
          <w:iCs/>
        </w:rPr>
        <w:t>_eo_shape_id</w:t>
      </w:r>
      <w:proofErr w:type="spellEnd"/>
      <w:r w:rsidRPr="002F2E74">
        <w:rPr>
          <w:i/>
          <w:iCs/>
        </w:rPr>
        <w:t xml:space="preserve"> = ' || </w:t>
      </w:r>
      <w:proofErr w:type="spellStart"/>
      <w:r w:rsidRPr="002F2E74">
        <w:rPr>
          <w:i/>
          <w:iCs/>
        </w:rPr>
        <w:t>eo.shape_id</w:t>
      </w:r>
      <w:proofErr w:type="spellEnd"/>
      <w:r w:rsidRPr="002F2E74">
        <w:rPr>
          <w:i/>
          <w:iCs/>
        </w:rPr>
        <w:t xml:space="preserve"> || '</w:t>
      </w:r>
    </w:p>
    <w:p w14:paraId="1ADCC6C2" w14:textId="77777777" w:rsidR="002F2E74" w:rsidRPr="002F2E74" w:rsidRDefault="002F2E74" w:rsidP="002F2E74">
      <w:pPr>
        <w:jc w:val="left"/>
        <w:rPr>
          <w:i/>
          <w:iCs/>
        </w:rPr>
      </w:pPr>
      <w:r w:rsidRPr="002F2E74">
        <w:rPr>
          <w:i/>
          <w:iCs/>
        </w:rPr>
        <w:t xml:space="preserve">              group by </w:t>
      </w:r>
      <w:proofErr w:type="spellStart"/>
      <w:r w:rsidRPr="002F2E74">
        <w:rPr>
          <w:i/>
          <w:iCs/>
        </w:rPr>
        <w:t>eodsens.data_sensitive_category_desc</w:t>
      </w:r>
      <w:proofErr w:type="spellEnd"/>
      <w:r w:rsidRPr="002F2E74">
        <w:rPr>
          <w:i/>
          <w:iCs/>
        </w:rPr>
        <w:t xml:space="preserve">',', ') </w:t>
      </w:r>
      <w:proofErr w:type="spellStart"/>
      <w:r w:rsidRPr="002F2E74">
        <w:rPr>
          <w:i/>
          <w:iCs/>
        </w:rPr>
        <w:t>eosub_dsens_cat</w:t>
      </w:r>
      <w:proofErr w:type="spellEnd"/>
      <w:r w:rsidRPr="002F2E74">
        <w:rPr>
          <w:i/>
          <w:iCs/>
        </w:rPr>
        <w:t>,</w:t>
      </w:r>
    </w:p>
    <w:p w14:paraId="22C1B454" w14:textId="77777777" w:rsidR="002F2E74" w:rsidRPr="002F2E74" w:rsidRDefault="002F2E74" w:rsidP="002F2E74">
      <w:pPr>
        <w:jc w:val="left"/>
        <w:rPr>
          <w:i/>
          <w:iCs/>
        </w:rPr>
      </w:pPr>
      <w:r w:rsidRPr="002F2E74">
        <w:rPr>
          <w:i/>
          <w:iCs/>
        </w:rPr>
        <w:t xml:space="preserve">  </w:t>
      </w:r>
      <w:proofErr w:type="spellStart"/>
      <w:proofErr w:type="gramStart"/>
      <w:r w:rsidRPr="002F2E74">
        <w:rPr>
          <w:i/>
          <w:iCs/>
        </w:rPr>
        <w:t>eorank.basic</w:t>
      </w:r>
      <w:proofErr w:type="gramEnd"/>
      <w:r w:rsidRPr="002F2E74">
        <w:rPr>
          <w:i/>
          <w:iCs/>
        </w:rPr>
        <w:t>_eo_rank_cd</w:t>
      </w:r>
      <w:proofErr w:type="spellEnd"/>
      <w:r w:rsidRPr="002F2E74">
        <w:rPr>
          <w:i/>
          <w:iCs/>
        </w:rPr>
        <w:t xml:space="preserve"> </w:t>
      </w:r>
      <w:proofErr w:type="spellStart"/>
      <w:r w:rsidRPr="002F2E74">
        <w:rPr>
          <w:i/>
          <w:iCs/>
        </w:rPr>
        <w:t>eorank_cd</w:t>
      </w:r>
      <w:proofErr w:type="spellEnd"/>
      <w:r w:rsidRPr="002F2E74">
        <w:rPr>
          <w:i/>
          <w:iCs/>
        </w:rPr>
        <w:t>,</w:t>
      </w:r>
    </w:p>
    <w:p w14:paraId="7C2FC8AA" w14:textId="77777777" w:rsidR="002F2E74" w:rsidRPr="002F2E74" w:rsidRDefault="002F2E74" w:rsidP="002F2E74">
      <w:pPr>
        <w:jc w:val="left"/>
        <w:rPr>
          <w:i/>
          <w:iCs/>
        </w:rPr>
      </w:pPr>
      <w:r w:rsidRPr="002F2E74">
        <w:rPr>
          <w:i/>
          <w:iCs/>
        </w:rPr>
        <w:t xml:space="preserve">  </w:t>
      </w:r>
      <w:proofErr w:type="spellStart"/>
      <w:proofErr w:type="gramStart"/>
      <w:r w:rsidRPr="002F2E74">
        <w:rPr>
          <w:i/>
          <w:iCs/>
        </w:rPr>
        <w:t>eo.last</w:t>
      </w:r>
      <w:proofErr w:type="gramEnd"/>
      <w:r w:rsidRPr="002F2E74">
        <w:rPr>
          <w:i/>
          <w:iCs/>
        </w:rPr>
        <w:t>_obs_date</w:t>
      </w:r>
      <w:proofErr w:type="spellEnd"/>
      <w:r w:rsidRPr="002F2E74">
        <w:rPr>
          <w:i/>
          <w:iCs/>
        </w:rPr>
        <w:t xml:space="preserve"> </w:t>
      </w:r>
      <w:proofErr w:type="spellStart"/>
      <w:r w:rsidRPr="002F2E74">
        <w:rPr>
          <w:i/>
          <w:iCs/>
        </w:rPr>
        <w:t>lastobs_d</w:t>
      </w:r>
      <w:proofErr w:type="spellEnd"/>
    </w:p>
    <w:p w14:paraId="50320CE8" w14:textId="77777777" w:rsidR="002F2E74" w:rsidRPr="002F2E74" w:rsidRDefault="002F2E74" w:rsidP="002F2E74">
      <w:pPr>
        <w:jc w:val="left"/>
        <w:rPr>
          <w:i/>
          <w:iCs/>
        </w:rPr>
      </w:pPr>
    </w:p>
    <w:p w14:paraId="2B25F088" w14:textId="77777777" w:rsidR="002F2E74" w:rsidRPr="002F2E74" w:rsidRDefault="002F2E74" w:rsidP="002F2E74">
      <w:pPr>
        <w:jc w:val="left"/>
        <w:rPr>
          <w:i/>
          <w:iCs/>
        </w:rPr>
      </w:pPr>
      <w:r w:rsidRPr="002F2E74">
        <w:rPr>
          <w:i/>
          <w:iCs/>
        </w:rPr>
        <w:t>FROM</w:t>
      </w:r>
    </w:p>
    <w:p w14:paraId="6989597C" w14:textId="77777777" w:rsidR="002F2E74" w:rsidRPr="002F2E74" w:rsidRDefault="002F2E74" w:rsidP="002F2E74">
      <w:pPr>
        <w:jc w:val="left"/>
        <w:rPr>
          <w:i/>
          <w:iCs/>
        </w:rPr>
      </w:pPr>
      <w:r w:rsidRPr="002F2E74">
        <w:rPr>
          <w:i/>
          <w:iCs/>
        </w:rPr>
        <w:t xml:space="preserve">  (select </w:t>
      </w:r>
      <w:proofErr w:type="spellStart"/>
      <w:proofErr w:type="gramStart"/>
      <w:r w:rsidRPr="002F2E74">
        <w:rPr>
          <w:i/>
          <w:iCs/>
        </w:rPr>
        <w:t>eo</w:t>
      </w:r>
      <w:proofErr w:type="spellEnd"/>
      <w:r w:rsidRPr="002F2E74">
        <w:rPr>
          <w:i/>
          <w:iCs/>
        </w:rPr>
        <w:t>.*</w:t>
      </w:r>
      <w:proofErr w:type="gramEnd"/>
      <w:r w:rsidRPr="002F2E74">
        <w:rPr>
          <w:i/>
          <w:iCs/>
        </w:rPr>
        <w:t xml:space="preserve">, </w:t>
      </w:r>
    </w:p>
    <w:p w14:paraId="553AE035" w14:textId="77777777" w:rsidR="002F2E74" w:rsidRPr="002F2E74" w:rsidRDefault="002F2E74" w:rsidP="002F2E74">
      <w:pPr>
        <w:jc w:val="left"/>
        <w:rPr>
          <w:i/>
          <w:iCs/>
        </w:rPr>
      </w:pPr>
      <w:r w:rsidRPr="002F2E74">
        <w:rPr>
          <w:i/>
          <w:iCs/>
        </w:rPr>
        <w:t xml:space="preserve">          </w:t>
      </w:r>
      <w:proofErr w:type="spellStart"/>
      <w:proofErr w:type="gramStart"/>
      <w:r w:rsidRPr="002F2E74">
        <w:rPr>
          <w:i/>
          <w:iCs/>
        </w:rPr>
        <w:t>delimlist</w:t>
      </w:r>
      <w:proofErr w:type="spellEnd"/>
      <w:r w:rsidRPr="002F2E74">
        <w:rPr>
          <w:i/>
          <w:iCs/>
        </w:rPr>
        <w:t>(</w:t>
      </w:r>
      <w:proofErr w:type="gramEnd"/>
      <w:r w:rsidRPr="002F2E74">
        <w:rPr>
          <w:i/>
          <w:iCs/>
        </w:rPr>
        <w:t xml:space="preserve">'select </w:t>
      </w:r>
      <w:proofErr w:type="spellStart"/>
      <w:r w:rsidRPr="002F2E74">
        <w:rPr>
          <w:i/>
          <w:iCs/>
        </w:rPr>
        <w:t>eodsens.data_sensitive_cd</w:t>
      </w:r>
      <w:proofErr w:type="spellEnd"/>
      <w:r w:rsidRPr="002F2E74">
        <w:rPr>
          <w:i/>
          <w:iCs/>
        </w:rPr>
        <w:t xml:space="preserve"> </w:t>
      </w:r>
    </w:p>
    <w:p w14:paraId="4EB83C40" w14:textId="77777777" w:rsidR="002F2E74" w:rsidRPr="002F2E74" w:rsidRDefault="002F2E74" w:rsidP="002F2E74">
      <w:pPr>
        <w:jc w:val="left"/>
        <w:rPr>
          <w:i/>
          <w:iCs/>
        </w:rPr>
      </w:pPr>
      <w:r w:rsidRPr="002F2E74">
        <w:rPr>
          <w:i/>
          <w:iCs/>
        </w:rPr>
        <w:t xml:space="preserve">                            from </w:t>
      </w:r>
      <w:proofErr w:type="spellStart"/>
      <w:r w:rsidRPr="002F2E74">
        <w:rPr>
          <w:i/>
          <w:iCs/>
        </w:rPr>
        <w:t>eo</w:t>
      </w:r>
      <w:proofErr w:type="spellEnd"/>
      <w:r w:rsidRPr="002F2E74">
        <w:rPr>
          <w:i/>
          <w:iCs/>
        </w:rPr>
        <w:t xml:space="preserve"> </w:t>
      </w:r>
      <w:proofErr w:type="spellStart"/>
      <w:r w:rsidRPr="002F2E74">
        <w:rPr>
          <w:i/>
          <w:iCs/>
        </w:rPr>
        <w:t>eosb</w:t>
      </w:r>
      <w:proofErr w:type="spellEnd"/>
      <w:r w:rsidRPr="002F2E74">
        <w:rPr>
          <w:i/>
          <w:iCs/>
        </w:rPr>
        <w:t xml:space="preserve"> </w:t>
      </w:r>
    </w:p>
    <w:p w14:paraId="0CEC4BC7" w14:textId="77777777" w:rsidR="002F2E74" w:rsidRPr="002F2E74" w:rsidRDefault="002F2E74" w:rsidP="002F2E74">
      <w:pPr>
        <w:jc w:val="left"/>
        <w:rPr>
          <w:i/>
          <w:iCs/>
        </w:rPr>
      </w:pPr>
      <w:r w:rsidRPr="002F2E74">
        <w:rPr>
          <w:i/>
          <w:iCs/>
        </w:rPr>
        <w:lastRenderedPageBreak/>
        <w:t xml:space="preserve">                                 join </w:t>
      </w:r>
      <w:proofErr w:type="spellStart"/>
      <w:r w:rsidRPr="002F2E74">
        <w:rPr>
          <w:i/>
          <w:iCs/>
        </w:rPr>
        <w:t>d_data_sensitive</w:t>
      </w:r>
      <w:proofErr w:type="spellEnd"/>
      <w:r w:rsidRPr="002F2E74">
        <w:rPr>
          <w:i/>
          <w:iCs/>
        </w:rPr>
        <w:t xml:space="preserve"> </w:t>
      </w:r>
      <w:proofErr w:type="spellStart"/>
      <w:r w:rsidRPr="002F2E74">
        <w:rPr>
          <w:i/>
          <w:iCs/>
        </w:rPr>
        <w:t>eodsens</w:t>
      </w:r>
      <w:proofErr w:type="spellEnd"/>
      <w:r w:rsidRPr="002F2E74">
        <w:rPr>
          <w:i/>
          <w:iCs/>
        </w:rPr>
        <w:t xml:space="preserve"> on </w:t>
      </w:r>
      <w:proofErr w:type="spellStart"/>
      <w:proofErr w:type="gramStart"/>
      <w:r w:rsidRPr="002F2E74">
        <w:rPr>
          <w:i/>
          <w:iCs/>
        </w:rPr>
        <w:t>eosb.d</w:t>
      </w:r>
      <w:proofErr w:type="gramEnd"/>
      <w:r w:rsidRPr="002F2E74">
        <w:rPr>
          <w:i/>
          <w:iCs/>
        </w:rPr>
        <w:t>_data_sensitive_id</w:t>
      </w:r>
      <w:proofErr w:type="spellEnd"/>
      <w:r w:rsidRPr="002F2E74">
        <w:rPr>
          <w:i/>
          <w:iCs/>
        </w:rPr>
        <w:t xml:space="preserve"> = </w:t>
      </w:r>
      <w:proofErr w:type="spellStart"/>
      <w:r w:rsidRPr="002F2E74">
        <w:rPr>
          <w:i/>
          <w:iCs/>
        </w:rPr>
        <w:t>eodsens.d_data_sensitive_id</w:t>
      </w:r>
      <w:proofErr w:type="spellEnd"/>
      <w:r w:rsidRPr="002F2E74">
        <w:rPr>
          <w:i/>
          <w:iCs/>
        </w:rPr>
        <w:t xml:space="preserve"> </w:t>
      </w:r>
    </w:p>
    <w:p w14:paraId="6023D3AE" w14:textId="77777777" w:rsidR="002F2E74" w:rsidRPr="002F2E74" w:rsidRDefault="002F2E74" w:rsidP="002F2E74">
      <w:pPr>
        <w:jc w:val="left"/>
        <w:rPr>
          <w:i/>
          <w:iCs/>
        </w:rPr>
      </w:pPr>
      <w:r w:rsidRPr="002F2E74">
        <w:rPr>
          <w:i/>
          <w:iCs/>
        </w:rPr>
        <w:t xml:space="preserve">                            where </w:t>
      </w:r>
      <w:proofErr w:type="spellStart"/>
      <w:proofErr w:type="gramStart"/>
      <w:r w:rsidRPr="002F2E74">
        <w:rPr>
          <w:i/>
          <w:iCs/>
        </w:rPr>
        <w:t>eosb.principal</w:t>
      </w:r>
      <w:proofErr w:type="gramEnd"/>
      <w:r w:rsidRPr="002F2E74">
        <w:rPr>
          <w:i/>
          <w:iCs/>
        </w:rPr>
        <w:t>_eo_shape_id</w:t>
      </w:r>
      <w:proofErr w:type="spellEnd"/>
      <w:r w:rsidRPr="002F2E74">
        <w:rPr>
          <w:i/>
          <w:iCs/>
        </w:rPr>
        <w:t xml:space="preserve"> = ' || </w:t>
      </w:r>
      <w:proofErr w:type="spellStart"/>
      <w:r w:rsidRPr="002F2E74">
        <w:rPr>
          <w:i/>
          <w:iCs/>
        </w:rPr>
        <w:t>eo.shape_id</w:t>
      </w:r>
      <w:proofErr w:type="spellEnd"/>
      <w:r w:rsidRPr="002F2E74">
        <w:rPr>
          <w:i/>
          <w:iCs/>
        </w:rPr>
        <w:t xml:space="preserve">,',') as </w:t>
      </w:r>
      <w:proofErr w:type="spellStart"/>
      <w:r w:rsidRPr="002F2E74">
        <w:rPr>
          <w:i/>
          <w:iCs/>
        </w:rPr>
        <w:t>eosub_dsens</w:t>
      </w:r>
      <w:proofErr w:type="spellEnd"/>
      <w:r w:rsidRPr="002F2E74">
        <w:rPr>
          <w:i/>
          <w:iCs/>
        </w:rPr>
        <w:t xml:space="preserve"> </w:t>
      </w:r>
    </w:p>
    <w:p w14:paraId="597C9180" w14:textId="77777777" w:rsidR="002F2E74" w:rsidRPr="002F2E74" w:rsidRDefault="002F2E74" w:rsidP="002F2E74">
      <w:pPr>
        <w:jc w:val="left"/>
        <w:rPr>
          <w:i/>
          <w:iCs/>
        </w:rPr>
      </w:pPr>
      <w:r w:rsidRPr="002F2E74">
        <w:rPr>
          <w:i/>
          <w:iCs/>
        </w:rPr>
        <w:t xml:space="preserve">    from </w:t>
      </w:r>
      <w:proofErr w:type="spellStart"/>
      <w:r w:rsidRPr="002F2E74">
        <w:rPr>
          <w:i/>
          <w:iCs/>
        </w:rPr>
        <w:t>eo</w:t>
      </w:r>
      <w:proofErr w:type="spellEnd"/>
      <w:r w:rsidRPr="002F2E74">
        <w:rPr>
          <w:i/>
          <w:iCs/>
        </w:rPr>
        <w:t xml:space="preserve">) </w:t>
      </w:r>
      <w:proofErr w:type="spellStart"/>
      <w:r w:rsidRPr="002F2E74">
        <w:rPr>
          <w:i/>
          <w:iCs/>
        </w:rPr>
        <w:t>eo</w:t>
      </w:r>
      <w:proofErr w:type="spellEnd"/>
    </w:p>
    <w:p w14:paraId="1AE6CCCB" w14:textId="77777777" w:rsidR="002F2E74" w:rsidRPr="002F2E74" w:rsidRDefault="002F2E74" w:rsidP="002F2E74">
      <w:pPr>
        <w:jc w:val="left"/>
        <w:rPr>
          <w:i/>
          <w:iCs/>
        </w:rPr>
      </w:pPr>
      <w:r w:rsidRPr="002F2E74">
        <w:rPr>
          <w:i/>
          <w:iCs/>
        </w:rPr>
        <w:t xml:space="preserve">  join </w:t>
      </w:r>
      <w:proofErr w:type="spellStart"/>
      <w:r w:rsidRPr="002F2E74">
        <w:rPr>
          <w:i/>
          <w:iCs/>
        </w:rPr>
        <w:t>eo_shape</w:t>
      </w:r>
      <w:proofErr w:type="spellEnd"/>
      <w:r w:rsidRPr="002F2E74">
        <w:rPr>
          <w:i/>
          <w:iCs/>
        </w:rPr>
        <w:t xml:space="preserve"> on </w:t>
      </w:r>
      <w:proofErr w:type="spellStart"/>
      <w:proofErr w:type="gramStart"/>
      <w:r w:rsidRPr="002F2E74">
        <w:rPr>
          <w:i/>
          <w:iCs/>
        </w:rPr>
        <w:t>eo.eo</w:t>
      </w:r>
      <w:proofErr w:type="gramEnd"/>
      <w:r w:rsidRPr="002F2E74">
        <w:rPr>
          <w:i/>
          <w:iCs/>
        </w:rPr>
        <w:t>_id</w:t>
      </w:r>
      <w:proofErr w:type="spellEnd"/>
      <w:r w:rsidRPr="002F2E74">
        <w:rPr>
          <w:i/>
          <w:iCs/>
        </w:rPr>
        <w:t>=</w:t>
      </w:r>
      <w:proofErr w:type="spellStart"/>
      <w:r w:rsidRPr="002F2E74">
        <w:rPr>
          <w:i/>
          <w:iCs/>
        </w:rPr>
        <w:t>eo_shape.eo_id</w:t>
      </w:r>
      <w:proofErr w:type="spellEnd"/>
    </w:p>
    <w:p w14:paraId="234B53CD" w14:textId="77777777" w:rsidR="002F2E74" w:rsidRPr="002F2E74" w:rsidRDefault="002F2E74" w:rsidP="002F2E74">
      <w:pPr>
        <w:jc w:val="left"/>
        <w:rPr>
          <w:i/>
          <w:iCs/>
          <w:lang w:val="fr-FR"/>
        </w:rPr>
      </w:pPr>
      <w:r w:rsidRPr="002F2E74">
        <w:rPr>
          <w:i/>
          <w:iCs/>
        </w:rPr>
        <w:t xml:space="preserve">  </w:t>
      </w:r>
      <w:proofErr w:type="spellStart"/>
      <w:proofErr w:type="gramStart"/>
      <w:r w:rsidRPr="002F2E74">
        <w:rPr>
          <w:i/>
          <w:iCs/>
          <w:lang w:val="fr-FR"/>
        </w:rPr>
        <w:t>join</w:t>
      </w:r>
      <w:proofErr w:type="spellEnd"/>
      <w:proofErr w:type="gramEnd"/>
      <w:r w:rsidRPr="002F2E74">
        <w:rPr>
          <w:i/>
          <w:iCs/>
          <w:lang w:val="fr-FR"/>
        </w:rPr>
        <w:t xml:space="preserve"> </w:t>
      </w:r>
      <w:proofErr w:type="spellStart"/>
      <w:r w:rsidRPr="002F2E74">
        <w:rPr>
          <w:i/>
          <w:iCs/>
          <w:lang w:val="fr-FR"/>
        </w:rPr>
        <w:t>element_subnational</w:t>
      </w:r>
      <w:proofErr w:type="spellEnd"/>
      <w:r w:rsidRPr="002F2E74">
        <w:rPr>
          <w:i/>
          <w:iCs/>
          <w:lang w:val="fr-FR"/>
        </w:rPr>
        <w:t xml:space="preserve"> est on </w:t>
      </w:r>
      <w:proofErr w:type="spellStart"/>
      <w:r w:rsidRPr="002F2E74">
        <w:rPr>
          <w:i/>
          <w:iCs/>
          <w:lang w:val="fr-FR"/>
        </w:rPr>
        <w:t>eo.element_subnational_id</w:t>
      </w:r>
      <w:proofErr w:type="spellEnd"/>
      <w:r w:rsidRPr="002F2E74">
        <w:rPr>
          <w:i/>
          <w:iCs/>
          <w:lang w:val="fr-FR"/>
        </w:rPr>
        <w:t>=</w:t>
      </w:r>
      <w:proofErr w:type="spellStart"/>
      <w:r w:rsidRPr="002F2E74">
        <w:rPr>
          <w:i/>
          <w:iCs/>
          <w:lang w:val="fr-FR"/>
        </w:rPr>
        <w:t>est.element_subnational_id</w:t>
      </w:r>
      <w:proofErr w:type="spellEnd"/>
    </w:p>
    <w:p w14:paraId="1BDAA0F6" w14:textId="77777777" w:rsidR="002F2E74" w:rsidRPr="002F2E74" w:rsidRDefault="002F2E74" w:rsidP="002F2E74">
      <w:pPr>
        <w:jc w:val="left"/>
        <w:rPr>
          <w:i/>
          <w:iCs/>
          <w:lang w:val="fr-FR"/>
        </w:rPr>
      </w:pPr>
      <w:r w:rsidRPr="002F2E74">
        <w:rPr>
          <w:i/>
          <w:iCs/>
          <w:lang w:val="fr-FR"/>
        </w:rPr>
        <w:t xml:space="preserve">  </w:t>
      </w:r>
      <w:proofErr w:type="spellStart"/>
      <w:proofErr w:type="gramStart"/>
      <w:r w:rsidRPr="002F2E74">
        <w:rPr>
          <w:i/>
          <w:iCs/>
          <w:lang w:val="fr-FR"/>
        </w:rPr>
        <w:t>join</w:t>
      </w:r>
      <w:proofErr w:type="spellEnd"/>
      <w:proofErr w:type="gramEnd"/>
      <w:r w:rsidRPr="002F2E74">
        <w:rPr>
          <w:i/>
          <w:iCs/>
          <w:lang w:val="fr-FR"/>
        </w:rPr>
        <w:t xml:space="preserve"> </w:t>
      </w:r>
      <w:proofErr w:type="spellStart"/>
      <w:r w:rsidRPr="002F2E74">
        <w:rPr>
          <w:i/>
          <w:iCs/>
          <w:lang w:val="fr-FR"/>
        </w:rPr>
        <w:t>element_national</w:t>
      </w:r>
      <w:proofErr w:type="spellEnd"/>
      <w:r w:rsidRPr="002F2E74">
        <w:rPr>
          <w:i/>
          <w:iCs/>
          <w:lang w:val="fr-FR"/>
        </w:rPr>
        <w:t xml:space="preserve"> </w:t>
      </w:r>
      <w:proofErr w:type="spellStart"/>
      <w:r w:rsidRPr="002F2E74">
        <w:rPr>
          <w:i/>
          <w:iCs/>
          <w:lang w:val="fr-FR"/>
        </w:rPr>
        <w:t>ent</w:t>
      </w:r>
      <w:proofErr w:type="spellEnd"/>
      <w:r w:rsidRPr="002F2E74">
        <w:rPr>
          <w:i/>
          <w:iCs/>
          <w:lang w:val="fr-FR"/>
        </w:rPr>
        <w:t xml:space="preserve"> on </w:t>
      </w:r>
      <w:proofErr w:type="spellStart"/>
      <w:r w:rsidRPr="002F2E74">
        <w:rPr>
          <w:i/>
          <w:iCs/>
          <w:lang w:val="fr-FR"/>
        </w:rPr>
        <w:t>est.element_national_id</w:t>
      </w:r>
      <w:proofErr w:type="spellEnd"/>
      <w:r w:rsidRPr="002F2E74">
        <w:rPr>
          <w:i/>
          <w:iCs/>
          <w:lang w:val="fr-FR"/>
        </w:rPr>
        <w:t>=</w:t>
      </w:r>
      <w:proofErr w:type="spellStart"/>
      <w:r w:rsidRPr="002F2E74">
        <w:rPr>
          <w:i/>
          <w:iCs/>
          <w:lang w:val="fr-FR"/>
        </w:rPr>
        <w:t>ent.element_national_id</w:t>
      </w:r>
      <w:proofErr w:type="spellEnd"/>
    </w:p>
    <w:p w14:paraId="2D5DCDC4" w14:textId="77777777" w:rsidR="002F2E74" w:rsidRPr="002F2E74" w:rsidRDefault="002F2E74" w:rsidP="002F2E74">
      <w:pPr>
        <w:jc w:val="left"/>
        <w:rPr>
          <w:i/>
          <w:iCs/>
        </w:rPr>
      </w:pPr>
      <w:r w:rsidRPr="002F2E74">
        <w:rPr>
          <w:i/>
          <w:iCs/>
          <w:lang w:val="fr-FR"/>
        </w:rPr>
        <w:t xml:space="preserve">  </w:t>
      </w:r>
      <w:r w:rsidRPr="002F2E74">
        <w:rPr>
          <w:i/>
          <w:iCs/>
        </w:rPr>
        <w:t xml:space="preserve">join </w:t>
      </w:r>
      <w:proofErr w:type="spellStart"/>
      <w:r w:rsidRPr="002F2E74">
        <w:rPr>
          <w:i/>
          <w:iCs/>
        </w:rPr>
        <w:t>element_global</w:t>
      </w:r>
      <w:proofErr w:type="spellEnd"/>
      <w:r w:rsidRPr="002F2E74">
        <w:rPr>
          <w:i/>
          <w:iCs/>
        </w:rPr>
        <w:t xml:space="preserve"> </w:t>
      </w:r>
      <w:proofErr w:type="spellStart"/>
      <w:r w:rsidRPr="002F2E74">
        <w:rPr>
          <w:i/>
          <w:iCs/>
        </w:rPr>
        <w:t>egt</w:t>
      </w:r>
      <w:proofErr w:type="spellEnd"/>
      <w:r w:rsidRPr="002F2E74">
        <w:rPr>
          <w:i/>
          <w:iCs/>
        </w:rPr>
        <w:t xml:space="preserve"> on </w:t>
      </w:r>
      <w:proofErr w:type="spellStart"/>
      <w:proofErr w:type="gramStart"/>
      <w:r w:rsidRPr="002F2E74">
        <w:rPr>
          <w:i/>
          <w:iCs/>
        </w:rPr>
        <w:t>ent.element</w:t>
      </w:r>
      <w:proofErr w:type="gramEnd"/>
      <w:r w:rsidRPr="002F2E74">
        <w:rPr>
          <w:i/>
          <w:iCs/>
        </w:rPr>
        <w:t>_global_id</w:t>
      </w:r>
      <w:proofErr w:type="spellEnd"/>
      <w:r w:rsidRPr="002F2E74">
        <w:rPr>
          <w:i/>
          <w:iCs/>
        </w:rPr>
        <w:t>=</w:t>
      </w:r>
      <w:proofErr w:type="spellStart"/>
      <w:r w:rsidRPr="002F2E74">
        <w:rPr>
          <w:i/>
          <w:iCs/>
        </w:rPr>
        <w:t>egt.element_global_id</w:t>
      </w:r>
      <w:proofErr w:type="spellEnd"/>
    </w:p>
    <w:p w14:paraId="02ABAE3A" w14:textId="77777777" w:rsidR="002F2E74" w:rsidRPr="002F2E74" w:rsidRDefault="002F2E74" w:rsidP="002F2E74">
      <w:pPr>
        <w:jc w:val="left"/>
        <w:rPr>
          <w:i/>
          <w:iCs/>
        </w:rPr>
      </w:pPr>
      <w:r w:rsidRPr="002F2E74">
        <w:rPr>
          <w:i/>
          <w:iCs/>
        </w:rPr>
        <w:t xml:space="preserve">  join </w:t>
      </w:r>
      <w:proofErr w:type="spellStart"/>
      <w:r w:rsidRPr="002F2E74">
        <w:rPr>
          <w:i/>
          <w:iCs/>
        </w:rPr>
        <w:t>scientific_name</w:t>
      </w:r>
      <w:proofErr w:type="spellEnd"/>
      <w:r w:rsidRPr="002F2E74">
        <w:rPr>
          <w:i/>
          <w:iCs/>
        </w:rPr>
        <w:t xml:space="preserve"> </w:t>
      </w:r>
      <w:proofErr w:type="spellStart"/>
      <w:r w:rsidRPr="002F2E74">
        <w:rPr>
          <w:i/>
          <w:iCs/>
        </w:rPr>
        <w:t>sn</w:t>
      </w:r>
      <w:proofErr w:type="spellEnd"/>
      <w:r w:rsidRPr="002F2E74">
        <w:rPr>
          <w:i/>
          <w:iCs/>
        </w:rPr>
        <w:t xml:space="preserve"> on </w:t>
      </w:r>
      <w:proofErr w:type="spellStart"/>
      <w:proofErr w:type="gramStart"/>
      <w:r w:rsidRPr="002F2E74">
        <w:rPr>
          <w:i/>
          <w:iCs/>
        </w:rPr>
        <w:t>egt.gname</w:t>
      </w:r>
      <w:proofErr w:type="gramEnd"/>
      <w:r w:rsidRPr="002F2E74">
        <w:rPr>
          <w:i/>
          <w:iCs/>
        </w:rPr>
        <w:t>_id</w:t>
      </w:r>
      <w:proofErr w:type="spellEnd"/>
      <w:r w:rsidRPr="002F2E74">
        <w:rPr>
          <w:i/>
          <w:iCs/>
        </w:rPr>
        <w:t>=</w:t>
      </w:r>
      <w:proofErr w:type="spellStart"/>
      <w:r w:rsidRPr="002F2E74">
        <w:rPr>
          <w:i/>
          <w:iCs/>
        </w:rPr>
        <w:t>sn.scientific_name_id</w:t>
      </w:r>
      <w:proofErr w:type="spellEnd"/>
    </w:p>
    <w:p w14:paraId="0F478844" w14:textId="77777777" w:rsidR="002F2E74" w:rsidRPr="002F2E74" w:rsidRDefault="002F2E74" w:rsidP="002F2E74">
      <w:pPr>
        <w:jc w:val="left"/>
        <w:rPr>
          <w:i/>
          <w:iCs/>
        </w:rPr>
      </w:pPr>
      <w:r w:rsidRPr="002F2E74">
        <w:rPr>
          <w:i/>
          <w:iCs/>
        </w:rPr>
        <w:t xml:space="preserve">  join subnation on </w:t>
      </w:r>
      <w:proofErr w:type="spellStart"/>
      <w:proofErr w:type="gramStart"/>
      <w:r w:rsidRPr="002F2E74">
        <w:rPr>
          <w:i/>
          <w:iCs/>
        </w:rPr>
        <w:t>est.subnation</w:t>
      </w:r>
      <w:proofErr w:type="gramEnd"/>
      <w:r w:rsidRPr="002F2E74">
        <w:rPr>
          <w:i/>
          <w:iCs/>
        </w:rPr>
        <w:t>_id</w:t>
      </w:r>
      <w:proofErr w:type="spellEnd"/>
      <w:r w:rsidRPr="002F2E74">
        <w:rPr>
          <w:i/>
          <w:iCs/>
        </w:rPr>
        <w:t xml:space="preserve"> = </w:t>
      </w:r>
      <w:proofErr w:type="spellStart"/>
      <w:r w:rsidRPr="002F2E74">
        <w:rPr>
          <w:i/>
          <w:iCs/>
        </w:rPr>
        <w:t>subnation.subnation_id</w:t>
      </w:r>
      <w:proofErr w:type="spellEnd"/>
    </w:p>
    <w:p w14:paraId="46435E17" w14:textId="77777777" w:rsidR="002F2E74" w:rsidRPr="002F2E74" w:rsidRDefault="002F2E74" w:rsidP="002F2E74">
      <w:pPr>
        <w:jc w:val="left"/>
        <w:rPr>
          <w:i/>
          <w:iCs/>
        </w:rPr>
      </w:pPr>
      <w:r w:rsidRPr="002F2E74">
        <w:rPr>
          <w:i/>
          <w:iCs/>
        </w:rPr>
        <w:t xml:space="preserve">  join </w:t>
      </w:r>
      <w:proofErr w:type="spellStart"/>
      <w:r w:rsidRPr="002F2E74">
        <w:rPr>
          <w:i/>
          <w:iCs/>
        </w:rPr>
        <w:t>d_name_category</w:t>
      </w:r>
      <w:proofErr w:type="spellEnd"/>
      <w:r w:rsidRPr="002F2E74">
        <w:rPr>
          <w:i/>
          <w:iCs/>
        </w:rPr>
        <w:t xml:space="preserve"> </w:t>
      </w:r>
      <w:proofErr w:type="spellStart"/>
      <w:r w:rsidRPr="002F2E74">
        <w:rPr>
          <w:i/>
          <w:iCs/>
        </w:rPr>
        <w:t>nc</w:t>
      </w:r>
      <w:proofErr w:type="spellEnd"/>
      <w:r w:rsidRPr="002F2E74">
        <w:rPr>
          <w:i/>
          <w:iCs/>
        </w:rPr>
        <w:t xml:space="preserve"> on </w:t>
      </w:r>
      <w:proofErr w:type="spellStart"/>
      <w:proofErr w:type="gramStart"/>
      <w:r w:rsidRPr="002F2E74">
        <w:rPr>
          <w:i/>
          <w:iCs/>
        </w:rPr>
        <w:t>sn.d</w:t>
      </w:r>
      <w:proofErr w:type="gramEnd"/>
      <w:r w:rsidRPr="002F2E74">
        <w:rPr>
          <w:i/>
          <w:iCs/>
        </w:rPr>
        <w:t>_name_category_id</w:t>
      </w:r>
      <w:proofErr w:type="spellEnd"/>
      <w:r w:rsidRPr="002F2E74">
        <w:rPr>
          <w:i/>
          <w:iCs/>
        </w:rPr>
        <w:t>=</w:t>
      </w:r>
      <w:proofErr w:type="spellStart"/>
      <w:r w:rsidRPr="002F2E74">
        <w:rPr>
          <w:i/>
          <w:iCs/>
        </w:rPr>
        <w:t>nc.d_name_category_id</w:t>
      </w:r>
      <w:proofErr w:type="spellEnd"/>
    </w:p>
    <w:p w14:paraId="217D6A7B" w14:textId="77777777" w:rsidR="002F2E74" w:rsidRPr="002F2E74" w:rsidRDefault="002F2E74" w:rsidP="002F2E74">
      <w:pPr>
        <w:jc w:val="left"/>
        <w:rPr>
          <w:i/>
          <w:iCs/>
        </w:rPr>
      </w:pPr>
      <w:r w:rsidRPr="002F2E74">
        <w:rPr>
          <w:i/>
          <w:iCs/>
        </w:rPr>
        <w:t xml:space="preserve">  left outer join </w:t>
      </w:r>
      <w:proofErr w:type="spellStart"/>
      <w:r w:rsidRPr="002F2E74">
        <w:rPr>
          <w:i/>
          <w:iCs/>
        </w:rPr>
        <w:t>d_basic_eo_rank</w:t>
      </w:r>
      <w:proofErr w:type="spellEnd"/>
      <w:r w:rsidRPr="002F2E74">
        <w:rPr>
          <w:i/>
          <w:iCs/>
        </w:rPr>
        <w:t xml:space="preserve"> </w:t>
      </w:r>
      <w:proofErr w:type="spellStart"/>
      <w:r w:rsidRPr="002F2E74">
        <w:rPr>
          <w:i/>
          <w:iCs/>
        </w:rPr>
        <w:t>eorank</w:t>
      </w:r>
      <w:proofErr w:type="spellEnd"/>
      <w:r w:rsidRPr="002F2E74">
        <w:rPr>
          <w:i/>
          <w:iCs/>
        </w:rPr>
        <w:t xml:space="preserve"> on </w:t>
      </w:r>
      <w:proofErr w:type="spellStart"/>
      <w:proofErr w:type="gramStart"/>
      <w:r w:rsidRPr="002F2E74">
        <w:rPr>
          <w:i/>
          <w:iCs/>
        </w:rPr>
        <w:t>eo.d</w:t>
      </w:r>
      <w:proofErr w:type="gramEnd"/>
      <w:r w:rsidRPr="002F2E74">
        <w:rPr>
          <w:i/>
          <w:iCs/>
        </w:rPr>
        <w:t>_basic_eo_rank_id</w:t>
      </w:r>
      <w:proofErr w:type="spellEnd"/>
      <w:r w:rsidRPr="002F2E74">
        <w:rPr>
          <w:i/>
          <w:iCs/>
        </w:rPr>
        <w:t xml:space="preserve"> = </w:t>
      </w:r>
      <w:proofErr w:type="spellStart"/>
      <w:r w:rsidRPr="002F2E74">
        <w:rPr>
          <w:i/>
          <w:iCs/>
        </w:rPr>
        <w:t>eorank.d_basic_eo_rank_id</w:t>
      </w:r>
      <w:proofErr w:type="spellEnd"/>
    </w:p>
    <w:p w14:paraId="636AA728" w14:textId="77777777" w:rsidR="002F2E74" w:rsidRPr="002F2E74" w:rsidRDefault="002F2E74" w:rsidP="002F2E74">
      <w:pPr>
        <w:jc w:val="left"/>
        <w:rPr>
          <w:i/>
          <w:iCs/>
        </w:rPr>
      </w:pPr>
      <w:r w:rsidRPr="002F2E74">
        <w:rPr>
          <w:i/>
          <w:iCs/>
        </w:rPr>
        <w:t xml:space="preserve">  left outer join </w:t>
      </w:r>
      <w:proofErr w:type="spellStart"/>
      <w:r w:rsidRPr="002F2E74">
        <w:rPr>
          <w:i/>
          <w:iCs/>
        </w:rPr>
        <w:t>d_id_confirmed</w:t>
      </w:r>
      <w:proofErr w:type="spellEnd"/>
      <w:r w:rsidRPr="002F2E74">
        <w:rPr>
          <w:i/>
          <w:iCs/>
        </w:rPr>
        <w:t xml:space="preserve"> id on </w:t>
      </w:r>
      <w:proofErr w:type="spellStart"/>
      <w:proofErr w:type="gramStart"/>
      <w:r w:rsidRPr="002F2E74">
        <w:rPr>
          <w:i/>
          <w:iCs/>
        </w:rPr>
        <w:t>eo.d</w:t>
      </w:r>
      <w:proofErr w:type="gramEnd"/>
      <w:r w:rsidRPr="002F2E74">
        <w:rPr>
          <w:i/>
          <w:iCs/>
        </w:rPr>
        <w:t>_id_confirmed_id</w:t>
      </w:r>
      <w:proofErr w:type="spellEnd"/>
      <w:r w:rsidRPr="002F2E74">
        <w:rPr>
          <w:i/>
          <w:iCs/>
        </w:rPr>
        <w:t xml:space="preserve"> = </w:t>
      </w:r>
      <w:proofErr w:type="spellStart"/>
      <w:r w:rsidRPr="002F2E74">
        <w:rPr>
          <w:i/>
          <w:iCs/>
        </w:rPr>
        <w:t>id.d_id_confirmed_id</w:t>
      </w:r>
      <w:proofErr w:type="spellEnd"/>
    </w:p>
    <w:p w14:paraId="0D9B8566" w14:textId="77777777" w:rsidR="002F2E74" w:rsidRPr="002F2E74" w:rsidRDefault="002F2E74" w:rsidP="002F2E74">
      <w:pPr>
        <w:jc w:val="left"/>
        <w:rPr>
          <w:i/>
          <w:iCs/>
        </w:rPr>
      </w:pPr>
      <w:r w:rsidRPr="002F2E74">
        <w:rPr>
          <w:i/>
          <w:iCs/>
        </w:rPr>
        <w:t xml:space="preserve">  left outer join </w:t>
      </w:r>
      <w:proofErr w:type="spellStart"/>
      <w:r w:rsidRPr="002F2E74">
        <w:rPr>
          <w:i/>
          <w:iCs/>
        </w:rPr>
        <w:t>d_data_sensitive</w:t>
      </w:r>
      <w:proofErr w:type="spellEnd"/>
      <w:r w:rsidRPr="002F2E74">
        <w:rPr>
          <w:i/>
          <w:iCs/>
        </w:rPr>
        <w:t xml:space="preserve"> </w:t>
      </w:r>
      <w:proofErr w:type="spellStart"/>
      <w:r w:rsidRPr="002F2E74">
        <w:rPr>
          <w:i/>
          <w:iCs/>
        </w:rPr>
        <w:t>estdsens</w:t>
      </w:r>
      <w:proofErr w:type="spellEnd"/>
      <w:r w:rsidRPr="002F2E74">
        <w:rPr>
          <w:i/>
          <w:iCs/>
        </w:rPr>
        <w:t xml:space="preserve"> on </w:t>
      </w:r>
      <w:proofErr w:type="spellStart"/>
      <w:proofErr w:type="gramStart"/>
      <w:r w:rsidRPr="002F2E74">
        <w:rPr>
          <w:i/>
          <w:iCs/>
        </w:rPr>
        <w:t>est.d</w:t>
      </w:r>
      <w:proofErr w:type="gramEnd"/>
      <w:r w:rsidRPr="002F2E74">
        <w:rPr>
          <w:i/>
          <w:iCs/>
        </w:rPr>
        <w:t>_data_sensitive_id</w:t>
      </w:r>
      <w:proofErr w:type="spellEnd"/>
      <w:r w:rsidRPr="002F2E74">
        <w:rPr>
          <w:i/>
          <w:iCs/>
        </w:rPr>
        <w:t xml:space="preserve"> = </w:t>
      </w:r>
      <w:proofErr w:type="spellStart"/>
      <w:r w:rsidRPr="002F2E74">
        <w:rPr>
          <w:i/>
          <w:iCs/>
        </w:rPr>
        <w:t>estdsens.d_data_sensitive_id</w:t>
      </w:r>
      <w:proofErr w:type="spellEnd"/>
    </w:p>
    <w:p w14:paraId="225941B2" w14:textId="77777777" w:rsidR="002F2E74" w:rsidRPr="002F2E74" w:rsidRDefault="002F2E74" w:rsidP="002F2E74">
      <w:pPr>
        <w:jc w:val="left"/>
        <w:rPr>
          <w:i/>
          <w:iCs/>
        </w:rPr>
      </w:pPr>
      <w:r w:rsidRPr="002F2E74">
        <w:rPr>
          <w:i/>
          <w:iCs/>
        </w:rPr>
        <w:t xml:space="preserve">  left outer join </w:t>
      </w:r>
      <w:proofErr w:type="spellStart"/>
      <w:r w:rsidRPr="002F2E74">
        <w:rPr>
          <w:i/>
          <w:iCs/>
        </w:rPr>
        <w:t>d_data_sensitive</w:t>
      </w:r>
      <w:proofErr w:type="spellEnd"/>
      <w:r w:rsidRPr="002F2E74">
        <w:rPr>
          <w:i/>
          <w:iCs/>
        </w:rPr>
        <w:t xml:space="preserve"> </w:t>
      </w:r>
      <w:proofErr w:type="spellStart"/>
      <w:r w:rsidRPr="002F2E74">
        <w:rPr>
          <w:i/>
          <w:iCs/>
        </w:rPr>
        <w:t>eodsens</w:t>
      </w:r>
      <w:proofErr w:type="spellEnd"/>
      <w:r w:rsidRPr="002F2E74">
        <w:rPr>
          <w:i/>
          <w:iCs/>
        </w:rPr>
        <w:t xml:space="preserve"> on </w:t>
      </w:r>
      <w:proofErr w:type="spellStart"/>
      <w:proofErr w:type="gramStart"/>
      <w:r w:rsidRPr="002F2E74">
        <w:rPr>
          <w:i/>
          <w:iCs/>
        </w:rPr>
        <w:t>eo.d</w:t>
      </w:r>
      <w:proofErr w:type="gramEnd"/>
      <w:r w:rsidRPr="002F2E74">
        <w:rPr>
          <w:i/>
          <w:iCs/>
        </w:rPr>
        <w:t>_data_sensitive_id</w:t>
      </w:r>
      <w:proofErr w:type="spellEnd"/>
      <w:r w:rsidRPr="002F2E74">
        <w:rPr>
          <w:i/>
          <w:iCs/>
        </w:rPr>
        <w:t xml:space="preserve"> = </w:t>
      </w:r>
      <w:proofErr w:type="spellStart"/>
      <w:r w:rsidRPr="002F2E74">
        <w:rPr>
          <w:i/>
          <w:iCs/>
        </w:rPr>
        <w:t>eodsens.d_data_sensitive_id</w:t>
      </w:r>
      <w:proofErr w:type="spellEnd"/>
    </w:p>
    <w:p w14:paraId="553A0083" w14:textId="77777777" w:rsidR="002F2E74" w:rsidRPr="002F2E74" w:rsidRDefault="002F2E74" w:rsidP="002F2E74">
      <w:pPr>
        <w:jc w:val="left"/>
        <w:rPr>
          <w:i/>
          <w:iCs/>
        </w:rPr>
      </w:pPr>
      <w:r w:rsidRPr="002F2E74">
        <w:rPr>
          <w:i/>
          <w:iCs/>
        </w:rPr>
        <w:t xml:space="preserve">  left outer join </w:t>
      </w:r>
      <w:proofErr w:type="spellStart"/>
      <w:r w:rsidRPr="002F2E74">
        <w:rPr>
          <w:i/>
          <w:iCs/>
        </w:rPr>
        <w:t>d_data_sensitive_category</w:t>
      </w:r>
      <w:proofErr w:type="spellEnd"/>
      <w:r w:rsidRPr="002F2E74">
        <w:rPr>
          <w:i/>
          <w:iCs/>
        </w:rPr>
        <w:t xml:space="preserve"> </w:t>
      </w:r>
      <w:proofErr w:type="spellStart"/>
      <w:r w:rsidRPr="002F2E74">
        <w:rPr>
          <w:i/>
          <w:iCs/>
        </w:rPr>
        <w:t>estdsenscat</w:t>
      </w:r>
      <w:proofErr w:type="spellEnd"/>
      <w:r w:rsidRPr="002F2E74">
        <w:rPr>
          <w:i/>
          <w:iCs/>
        </w:rPr>
        <w:t xml:space="preserve"> on </w:t>
      </w:r>
      <w:proofErr w:type="spellStart"/>
      <w:proofErr w:type="gramStart"/>
      <w:r w:rsidRPr="002F2E74">
        <w:rPr>
          <w:i/>
          <w:iCs/>
        </w:rPr>
        <w:t>est.d</w:t>
      </w:r>
      <w:proofErr w:type="gramEnd"/>
      <w:r w:rsidRPr="002F2E74">
        <w:rPr>
          <w:i/>
          <w:iCs/>
        </w:rPr>
        <w:t>_data_sensitive_category_id</w:t>
      </w:r>
      <w:proofErr w:type="spellEnd"/>
      <w:r w:rsidRPr="002F2E74">
        <w:rPr>
          <w:i/>
          <w:iCs/>
        </w:rPr>
        <w:t xml:space="preserve"> = </w:t>
      </w:r>
      <w:proofErr w:type="spellStart"/>
      <w:r w:rsidRPr="002F2E74">
        <w:rPr>
          <w:i/>
          <w:iCs/>
        </w:rPr>
        <w:t>estdsenscat.d_data_sensitive_category_id</w:t>
      </w:r>
      <w:proofErr w:type="spellEnd"/>
    </w:p>
    <w:p w14:paraId="2D3279EF" w14:textId="77777777" w:rsidR="002F2E74" w:rsidRPr="002F2E74" w:rsidRDefault="002F2E74" w:rsidP="002F2E74">
      <w:pPr>
        <w:jc w:val="left"/>
        <w:rPr>
          <w:i/>
          <w:iCs/>
        </w:rPr>
      </w:pPr>
      <w:r w:rsidRPr="002F2E74">
        <w:rPr>
          <w:i/>
          <w:iCs/>
        </w:rPr>
        <w:t xml:space="preserve">  left outer join </w:t>
      </w:r>
      <w:proofErr w:type="spellStart"/>
      <w:r w:rsidRPr="002F2E74">
        <w:rPr>
          <w:i/>
          <w:iCs/>
        </w:rPr>
        <w:t>d_data_sensitive_category</w:t>
      </w:r>
      <w:proofErr w:type="spellEnd"/>
      <w:r w:rsidRPr="002F2E74">
        <w:rPr>
          <w:i/>
          <w:iCs/>
        </w:rPr>
        <w:t xml:space="preserve"> </w:t>
      </w:r>
      <w:proofErr w:type="spellStart"/>
      <w:r w:rsidRPr="002F2E74">
        <w:rPr>
          <w:i/>
          <w:iCs/>
        </w:rPr>
        <w:t>eodsenscat</w:t>
      </w:r>
      <w:proofErr w:type="spellEnd"/>
      <w:r w:rsidRPr="002F2E74">
        <w:rPr>
          <w:i/>
          <w:iCs/>
        </w:rPr>
        <w:t xml:space="preserve"> on </w:t>
      </w:r>
      <w:proofErr w:type="spellStart"/>
      <w:proofErr w:type="gramStart"/>
      <w:r w:rsidRPr="002F2E74">
        <w:rPr>
          <w:i/>
          <w:iCs/>
        </w:rPr>
        <w:t>eo.d</w:t>
      </w:r>
      <w:proofErr w:type="gramEnd"/>
      <w:r w:rsidRPr="002F2E74">
        <w:rPr>
          <w:i/>
          <w:iCs/>
        </w:rPr>
        <w:t>_data_sensitive_category_id</w:t>
      </w:r>
      <w:proofErr w:type="spellEnd"/>
      <w:r w:rsidRPr="002F2E74">
        <w:rPr>
          <w:i/>
          <w:iCs/>
        </w:rPr>
        <w:t xml:space="preserve"> = </w:t>
      </w:r>
      <w:proofErr w:type="spellStart"/>
      <w:r w:rsidRPr="002F2E74">
        <w:rPr>
          <w:i/>
          <w:iCs/>
        </w:rPr>
        <w:t>eodsenscat.d_data_sensitive_category_id</w:t>
      </w:r>
      <w:proofErr w:type="spellEnd"/>
    </w:p>
    <w:p w14:paraId="047C7F39" w14:textId="77777777" w:rsidR="002F2E74" w:rsidRPr="002F2E74" w:rsidRDefault="002F2E74" w:rsidP="002F2E74">
      <w:pPr>
        <w:jc w:val="left"/>
        <w:rPr>
          <w:i/>
          <w:iCs/>
        </w:rPr>
      </w:pPr>
      <w:r w:rsidRPr="002F2E74">
        <w:rPr>
          <w:i/>
          <w:iCs/>
        </w:rPr>
        <w:t xml:space="preserve">  </w:t>
      </w:r>
    </w:p>
    <w:p w14:paraId="3729666E" w14:textId="77777777" w:rsidR="002F2E74" w:rsidRPr="002F2E74" w:rsidRDefault="002F2E74" w:rsidP="002F2E74">
      <w:pPr>
        <w:jc w:val="left"/>
        <w:rPr>
          <w:i/>
          <w:iCs/>
        </w:rPr>
      </w:pPr>
      <w:proofErr w:type="gramStart"/>
      <w:r w:rsidRPr="002F2E74">
        <w:rPr>
          <w:i/>
          <w:iCs/>
        </w:rPr>
        <w:t>WHERE</w:t>
      </w:r>
      <w:proofErr w:type="gramEnd"/>
      <w:r w:rsidRPr="002F2E74">
        <w:rPr>
          <w:i/>
          <w:iCs/>
        </w:rPr>
        <w:t xml:space="preserve"> </w:t>
      </w:r>
    </w:p>
    <w:p w14:paraId="4A4B50B1" w14:textId="77777777" w:rsidR="002F2E74" w:rsidRPr="002F2E74" w:rsidRDefault="002F2E74" w:rsidP="002F2E74">
      <w:pPr>
        <w:jc w:val="left"/>
        <w:rPr>
          <w:i/>
          <w:iCs/>
        </w:rPr>
      </w:pPr>
      <w:r w:rsidRPr="002F2E74">
        <w:rPr>
          <w:i/>
          <w:iCs/>
        </w:rPr>
        <w:t xml:space="preserve">  </w:t>
      </w:r>
      <w:proofErr w:type="spellStart"/>
      <w:proofErr w:type="gramStart"/>
      <w:r w:rsidRPr="002F2E74">
        <w:rPr>
          <w:i/>
          <w:iCs/>
        </w:rPr>
        <w:t>nc.d</w:t>
      </w:r>
      <w:proofErr w:type="gramEnd"/>
      <w:r w:rsidRPr="002F2E74">
        <w:rPr>
          <w:i/>
          <w:iCs/>
        </w:rPr>
        <w:t>_name_category_id</w:t>
      </w:r>
      <w:proofErr w:type="spellEnd"/>
      <w:r w:rsidRPr="002F2E74">
        <w:rPr>
          <w:i/>
          <w:iCs/>
        </w:rPr>
        <w:t xml:space="preserve"> in (1, 2, 4, 5, 6, 7, 19, 24)</w:t>
      </w:r>
    </w:p>
    <w:p w14:paraId="4663821F" w14:textId="77777777" w:rsidR="002F2E74" w:rsidRPr="002F2E74" w:rsidRDefault="002F2E74" w:rsidP="002F2E74">
      <w:pPr>
        <w:jc w:val="left"/>
        <w:rPr>
          <w:i/>
          <w:iCs/>
        </w:rPr>
      </w:pPr>
      <w:r w:rsidRPr="002F2E74">
        <w:rPr>
          <w:i/>
          <w:iCs/>
        </w:rPr>
        <w:t xml:space="preserve">  and (</w:t>
      </w:r>
      <w:proofErr w:type="spellStart"/>
      <w:r w:rsidRPr="002F2E74">
        <w:rPr>
          <w:i/>
          <w:iCs/>
        </w:rPr>
        <w:t>id.id_confirmed_cd</w:t>
      </w:r>
      <w:proofErr w:type="spellEnd"/>
      <w:r w:rsidRPr="002F2E74">
        <w:rPr>
          <w:i/>
          <w:iCs/>
        </w:rPr>
        <w:t xml:space="preserve"> &lt;&gt; 'N' or </w:t>
      </w:r>
      <w:proofErr w:type="spellStart"/>
      <w:r w:rsidRPr="002F2E74">
        <w:rPr>
          <w:i/>
          <w:iCs/>
        </w:rPr>
        <w:t>id.id_confirmed_cd</w:t>
      </w:r>
      <w:proofErr w:type="spellEnd"/>
      <w:r w:rsidRPr="002F2E74">
        <w:rPr>
          <w:i/>
          <w:iCs/>
        </w:rPr>
        <w:t xml:space="preserve"> is null)</w:t>
      </w:r>
    </w:p>
    <w:p w14:paraId="7283C7B6" w14:textId="77777777" w:rsidR="002F2E74" w:rsidRPr="002F2E74" w:rsidRDefault="002F2E74" w:rsidP="002F2E74">
      <w:pPr>
        <w:jc w:val="left"/>
        <w:rPr>
          <w:i/>
          <w:iCs/>
        </w:rPr>
      </w:pPr>
      <w:r w:rsidRPr="002F2E74">
        <w:rPr>
          <w:i/>
          <w:iCs/>
        </w:rPr>
        <w:t xml:space="preserve">  and (</w:t>
      </w:r>
      <w:proofErr w:type="spellStart"/>
      <w:r w:rsidRPr="002F2E74">
        <w:rPr>
          <w:i/>
          <w:iCs/>
        </w:rPr>
        <w:t>eo.do_not_exchange_ind</w:t>
      </w:r>
      <w:proofErr w:type="spellEnd"/>
      <w:r w:rsidRPr="002F2E74">
        <w:rPr>
          <w:i/>
          <w:iCs/>
        </w:rPr>
        <w:t xml:space="preserve"> &lt;&gt; 'Y' or </w:t>
      </w:r>
      <w:proofErr w:type="spellStart"/>
      <w:r w:rsidRPr="002F2E74">
        <w:rPr>
          <w:i/>
          <w:iCs/>
        </w:rPr>
        <w:t>eo.do_not_exchange_ind</w:t>
      </w:r>
      <w:proofErr w:type="spellEnd"/>
      <w:r w:rsidRPr="002F2E74">
        <w:rPr>
          <w:i/>
          <w:iCs/>
        </w:rPr>
        <w:t xml:space="preserve"> is null)</w:t>
      </w:r>
    </w:p>
    <w:p w14:paraId="769927EA" w14:textId="1AF1BD0B" w:rsidR="009E2516" w:rsidRDefault="002F2E74" w:rsidP="002F2E74">
      <w:pPr>
        <w:jc w:val="left"/>
        <w:rPr>
          <w:i/>
          <w:iCs/>
        </w:rPr>
      </w:pPr>
      <w:r w:rsidRPr="002F2E74">
        <w:rPr>
          <w:i/>
          <w:iCs/>
        </w:rPr>
        <w:t>;</w:t>
      </w:r>
    </w:p>
    <w:p w14:paraId="386259C5" w14:textId="77777777" w:rsidR="002F2E74" w:rsidRDefault="002F2E74" w:rsidP="009E2516">
      <w:pPr>
        <w:jc w:val="left"/>
        <w:rPr>
          <w:b/>
          <w:bCs/>
        </w:rPr>
      </w:pPr>
    </w:p>
    <w:p w14:paraId="4C475BCE" w14:textId="46EE2085" w:rsidR="009E2516" w:rsidRPr="009E2516" w:rsidRDefault="009E2516" w:rsidP="009E2516">
      <w:pPr>
        <w:jc w:val="left"/>
        <w:rPr>
          <w:b/>
          <w:bCs/>
        </w:rPr>
      </w:pPr>
      <w:r w:rsidRPr="009E2516">
        <w:rPr>
          <w:b/>
          <w:bCs/>
        </w:rPr>
        <w:t>Data from other sources</w:t>
      </w:r>
    </w:p>
    <w:p w14:paraId="6899BF95" w14:textId="77777777" w:rsidR="009E2516" w:rsidRPr="009E2516" w:rsidRDefault="009E2516" w:rsidP="009E2516">
      <w:pPr>
        <w:jc w:val="left"/>
      </w:pPr>
    </w:p>
    <w:p w14:paraId="6D57977C" w14:textId="77777777" w:rsidR="009E2516" w:rsidRPr="009E2516" w:rsidRDefault="009E2516" w:rsidP="009E2516">
      <w:pPr>
        <w:jc w:val="left"/>
      </w:pPr>
      <w:r w:rsidRPr="009E2516">
        <w:t>If data originates from a data source other than Biotics, the RECORD_UID value can be formatted as necessary. However, the taxonomy must be resolved against Biotics, and an ELEMENT_GLOBAL_UID value must be included in the data (as outlined in the query above).</w:t>
      </w:r>
    </w:p>
    <w:p w14:paraId="545B6083" w14:textId="77777777" w:rsidR="009E2516" w:rsidRPr="009E2516" w:rsidRDefault="009E2516" w:rsidP="009E2516">
      <w:pPr>
        <w:jc w:val="left"/>
      </w:pPr>
    </w:p>
    <w:p w14:paraId="50927428" w14:textId="77777777" w:rsidR="009E2516" w:rsidRPr="009E2516" w:rsidRDefault="009E2516" w:rsidP="009E2516">
      <w:pPr>
        <w:jc w:val="left"/>
        <w:rPr>
          <w:b/>
          <w:bCs/>
        </w:rPr>
      </w:pPr>
      <w:r w:rsidRPr="009E2516">
        <w:rPr>
          <w:b/>
          <w:bCs/>
        </w:rPr>
        <w:t>Delivery of Data to NatureServe</w:t>
      </w:r>
    </w:p>
    <w:p w14:paraId="1D7EF1F5" w14:textId="77777777" w:rsidR="009E2516" w:rsidRPr="009E2516" w:rsidRDefault="009E2516" w:rsidP="009E2516">
      <w:pPr>
        <w:jc w:val="left"/>
      </w:pPr>
    </w:p>
    <w:p w14:paraId="78BA49F7" w14:textId="29E36534" w:rsidR="00534453" w:rsidRDefault="009E2516" w:rsidP="009E2516">
      <w:pPr>
        <w:jc w:val="left"/>
      </w:pPr>
      <w:r w:rsidRPr="009E2516">
        <w:t>Once the analysis is complete, please add the CSV or geodatabase table</w:t>
      </w:r>
      <w:r w:rsidR="00E774F6">
        <w:t>(s)</w:t>
      </w:r>
      <w:r w:rsidRPr="009E2516">
        <w:t xml:space="preserve"> created above into a password-protected Zip file that follows the naming convention: </w:t>
      </w:r>
      <w:r>
        <w:t>[</w:t>
      </w:r>
      <w:r w:rsidRPr="009E2516">
        <w:t>Subnation</w:t>
      </w:r>
      <w:r>
        <w:t>]</w:t>
      </w:r>
      <w:r w:rsidRPr="009E2516">
        <w:t>_</w:t>
      </w:r>
      <w:proofErr w:type="spellStart"/>
      <w:r w:rsidRPr="009E2516">
        <w:t>Explorer_Hex_Dataset</w:t>
      </w:r>
      <w:proofErr w:type="spellEnd"/>
      <w:proofErr w:type="gramStart"/>
      <w:r w:rsidRPr="009E2516">
        <w:t>_</w:t>
      </w:r>
      <w:r w:rsidR="002559C0">
        <w:t>[</w:t>
      </w:r>
      <w:proofErr w:type="gramEnd"/>
      <w:r w:rsidR="002559C0">
        <w:t>hex/precision scale]_</w:t>
      </w:r>
      <w:r>
        <w:t>[</w:t>
      </w:r>
      <w:r w:rsidRPr="009E2516">
        <w:t>MMDDYYYY</w:t>
      </w:r>
      <w:r>
        <w:t>]</w:t>
      </w:r>
      <w:r w:rsidRPr="009E2516">
        <w:t xml:space="preserve">.zip. </w:t>
      </w:r>
    </w:p>
    <w:p w14:paraId="2F1BEB6C" w14:textId="77777777" w:rsidR="00534453" w:rsidRDefault="00534453" w:rsidP="009E2516">
      <w:pPr>
        <w:jc w:val="left"/>
      </w:pPr>
    </w:p>
    <w:p w14:paraId="2A150C29" w14:textId="4880A12B" w:rsidR="009E2516" w:rsidRPr="009E2516" w:rsidRDefault="009E2516" w:rsidP="009E2516">
      <w:pPr>
        <w:jc w:val="left"/>
      </w:pPr>
      <w:r w:rsidRPr="009E2516">
        <w:t>Then, upload that Zip file to NatureServe's file transfer site using the instructions in the attached document.</w:t>
      </w:r>
      <w:r w:rsidR="0049596D">
        <w:t xml:space="preserve"> Note for ERT programs, the login credentials for the ERT and guest folders </w:t>
      </w:r>
      <w:r w:rsidR="00046AB4">
        <w:t>are different.</w:t>
      </w:r>
      <w:r w:rsidRPr="009E2516">
        <w:t xml:space="preserve"> Once the file is there, please notify NatureServe by e-mailing </w:t>
      </w:r>
      <w:hyperlink r:id="rId8" w:history="1">
        <w:r w:rsidRPr="004E4576">
          <w:rPr>
            <w:rStyle w:val="Hyperlink"/>
          </w:rPr>
          <w:t>ExplorerSupport@natureserve.org</w:t>
        </w:r>
      </w:hyperlink>
      <w:r>
        <w:t xml:space="preserve"> </w:t>
      </w:r>
      <w:r w:rsidRPr="009E2516">
        <w:t xml:space="preserve">with the following subject line, and be sure to include the password for the Zip file in the body of the message: </w:t>
      </w:r>
      <w:r>
        <w:t>[</w:t>
      </w:r>
      <w:r w:rsidRPr="009E2516">
        <w:t>Subnation</w:t>
      </w:r>
      <w:r>
        <w:t>]</w:t>
      </w:r>
      <w:r w:rsidRPr="009E2516">
        <w:t xml:space="preserve"> Explorer Hex Refresh Dataset is Posted </w:t>
      </w:r>
      <w:r>
        <w:t>–</w:t>
      </w:r>
      <w:r w:rsidRPr="009E2516">
        <w:t xml:space="preserve"> </w:t>
      </w:r>
      <w:r>
        <w:t>[</w:t>
      </w:r>
      <w:r w:rsidRPr="009E2516">
        <w:t>MM/DD/YYYY</w:t>
      </w:r>
      <w:r>
        <w:t>]</w:t>
      </w:r>
    </w:p>
    <w:p w14:paraId="048057AA" w14:textId="77777777" w:rsidR="009E2516" w:rsidRPr="009E2516" w:rsidRDefault="009E2516" w:rsidP="009E2516">
      <w:pPr>
        <w:jc w:val="left"/>
      </w:pPr>
    </w:p>
    <w:p w14:paraId="636FBF94" w14:textId="6D3D385D" w:rsidR="009E2516" w:rsidRPr="009E2516" w:rsidRDefault="009E2516" w:rsidP="009E2516">
      <w:pPr>
        <w:jc w:val="left"/>
      </w:pPr>
      <w:r w:rsidRPr="009E2516">
        <w:t xml:space="preserve">If you are unable to use our transfer site and prefer to post it to a different site, please e-mail </w:t>
      </w:r>
      <w:hyperlink r:id="rId9" w:history="1">
        <w:r w:rsidRPr="004E4576">
          <w:rPr>
            <w:rStyle w:val="Hyperlink"/>
          </w:rPr>
          <w:t>ExplorerSupport@natureserve.org</w:t>
        </w:r>
      </w:hyperlink>
      <w:r>
        <w:t xml:space="preserve"> </w:t>
      </w:r>
      <w:r w:rsidRPr="009E2516">
        <w:t>with the same subject line, along with a link to the file location, and the Zip file password. That e-mail address can also be used if you have any trouble posting the file to the NatureServe transfer site and need assistance.</w:t>
      </w:r>
    </w:p>
    <w:sectPr w:rsidR="009E2516" w:rsidRPr="009E2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50331"/>
    <w:multiLevelType w:val="hybridMultilevel"/>
    <w:tmpl w:val="4C32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A6EB0"/>
    <w:multiLevelType w:val="hybridMultilevel"/>
    <w:tmpl w:val="5FE0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00C0D"/>
    <w:multiLevelType w:val="hybridMultilevel"/>
    <w:tmpl w:val="EFF4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172509">
    <w:abstractNumId w:val="0"/>
  </w:num>
  <w:num w:numId="2" w16cid:durableId="2127845366">
    <w:abstractNumId w:val="2"/>
  </w:num>
  <w:num w:numId="3" w16cid:durableId="34697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54"/>
    <w:rsid w:val="00046AB4"/>
    <w:rsid w:val="002317C2"/>
    <w:rsid w:val="002559C0"/>
    <w:rsid w:val="00286496"/>
    <w:rsid w:val="002F2E74"/>
    <w:rsid w:val="00322E13"/>
    <w:rsid w:val="003953BD"/>
    <w:rsid w:val="004048DC"/>
    <w:rsid w:val="00442FB2"/>
    <w:rsid w:val="004630C4"/>
    <w:rsid w:val="0049596D"/>
    <w:rsid w:val="004B5988"/>
    <w:rsid w:val="00534453"/>
    <w:rsid w:val="00640E54"/>
    <w:rsid w:val="006C2D30"/>
    <w:rsid w:val="0074014D"/>
    <w:rsid w:val="007F13E5"/>
    <w:rsid w:val="009E2516"/>
    <w:rsid w:val="00AD05CF"/>
    <w:rsid w:val="00CD5F47"/>
    <w:rsid w:val="00D661BE"/>
    <w:rsid w:val="00E533F9"/>
    <w:rsid w:val="00E7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B733"/>
  <w15:chartTrackingRefBased/>
  <w15:docId w15:val="{ECD8704C-A9B7-4177-AFC5-7634C72B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E54"/>
    <w:pPr>
      <w:ind w:left="720"/>
      <w:contextualSpacing/>
    </w:pPr>
  </w:style>
  <w:style w:type="character" w:styleId="Hyperlink">
    <w:name w:val="Hyperlink"/>
    <w:basedOn w:val="DefaultParagraphFont"/>
    <w:uiPriority w:val="99"/>
    <w:unhideWhenUsed/>
    <w:rsid w:val="00640E54"/>
    <w:rPr>
      <w:color w:val="0563C1" w:themeColor="hyperlink"/>
      <w:u w:val="single"/>
    </w:rPr>
  </w:style>
  <w:style w:type="character" w:styleId="UnresolvedMention">
    <w:name w:val="Unresolved Mention"/>
    <w:basedOn w:val="DefaultParagraphFont"/>
    <w:uiPriority w:val="99"/>
    <w:semiHidden/>
    <w:unhideWhenUsed/>
    <w:rsid w:val="00640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45011">
      <w:bodyDiv w:val="1"/>
      <w:marLeft w:val="0"/>
      <w:marRight w:val="0"/>
      <w:marTop w:val="0"/>
      <w:marBottom w:val="0"/>
      <w:divBdr>
        <w:top w:val="none" w:sz="0" w:space="0" w:color="auto"/>
        <w:left w:val="none" w:sz="0" w:space="0" w:color="auto"/>
        <w:bottom w:val="none" w:sz="0" w:space="0" w:color="auto"/>
        <w:right w:val="none" w:sz="0" w:space="0" w:color="auto"/>
      </w:divBdr>
    </w:div>
    <w:div w:id="9478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lorerSupport@natureserve.org" TargetMode="External"/><Relationship Id="rId3" Type="http://schemas.openxmlformats.org/officeDocument/2006/relationships/settings" Target="settings.xml"/><Relationship Id="rId7" Type="http://schemas.openxmlformats.org/officeDocument/2006/relationships/hyperlink" Target="https://pro.arcgis.com/en/pro-app/tool-reference/conversion/table-to-tab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NatureServe/nested-hexagon-framework" TargetMode="External"/><Relationship Id="rId11" Type="http://schemas.openxmlformats.org/officeDocument/2006/relationships/theme" Target="theme/theme1.xml"/><Relationship Id="rId5" Type="http://schemas.openxmlformats.org/officeDocument/2006/relationships/hyperlink" Target="https://pro.arcgis.com/en/pro-app/tool-reference/analysis/spatial-join.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xplorerSupport@natureser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McNees</dc:creator>
  <cp:keywords/>
  <dc:description/>
  <cp:lastModifiedBy>Cameron Scott</cp:lastModifiedBy>
  <cp:revision>4</cp:revision>
  <dcterms:created xsi:type="dcterms:W3CDTF">2022-07-05T18:29:00Z</dcterms:created>
  <dcterms:modified xsi:type="dcterms:W3CDTF">2022-07-29T20:14:00Z</dcterms:modified>
</cp:coreProperties>
</file>